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A59" w:rsidRPr="004C7832" w:rsidRDefault="000B0A59" w:rsidP="000B0A59">
      <w:pPr>
        <w:rPr>
          <w:rFonts w:ascii="Times New Roman" w:hAnsi="Times New Roman" w:cs="Times New Roman (Hoofdtekst CS)"/>
          <w:sz w:val="32"/>
          <w:szCs w:val="26"/>
        </w:rPr>
      </w:pPr>
      <w:r>
        <w:rPr>
          <w:rFonts w:ascii="Times New Roman" w:hAnsi="Times New Roman" w:cs="Times New Roman (Hoofdtekst CS)"/>
          <w:sz w:val="32"/>
          <w:szCs w:val="26"/>
        </w:rPr>
        <w:t xml:space="preserve">Dertigste </w:t>
      </w:r>
      <w:r w:rsidRPr="004C7832">
        <w:rPr>
          <w:rFonts w:ascii="Times New Roman" w:hAnsi="Times New Roman" w:cs="Times New Roman (Hoofdtekst CS)"/>
          <w:sz w:val="32"/>
          <w:szCs w:val="26"/>
        </w:rPr>
        <w:t xml:space="preserve">zondag </w:t>
      </w:r>
      <w:r>
        <w:rPr>
          <w:rFonts w:ascii="Times New Roman" w:hAnsi="Times New Roman" w:cs="Times New Roman (Hoofdtekst CS)"/>
          <w:sz w:val="32"/>
          <w:szCs w:val="26"/>
        </w:rPr>
        <w:t>door het jaar</w:t>
      </w:r>
      <w:r w:rsidRPr="004C7832">
        <w:rPr>
          <w:rFonts w:ascii="Times New Roman" w:hAnsi="Times New Roman" w:cs="Times New Roman (Hoofdtekst CS)"/>
          <w:sz w:val="32"/>
          <w:szCs w:val="26"/>
        </w:rPr>
        <w:t xml:space="preserve">, </w:t>
      </w:r>
      <w:r>
        <w:rPr>
          <w:rFonts w:ascii="Times New Roman" w:hAnsi="Times New Roman" w:cs="Times New Roman (Hoofdtekst CS)"/>
          <w:sz w:val="32"/>
          <w:szCs w:val="26"/>
        </w:rPr>
        <w:t>26 oktober</w:t>
      </w:r>
      <w:r w:rsidRPr="004C7832">
        <w:rPr>
          <w:rFonts w:ascii="Times New Roman" w:hAnsi="Times New Roman" w:cs="Times New Roman (Hoofdtekst CS)"/>
          <w:sz w:val="32"/>
          <w:szCs w:val="26"/>
        </w:rPr>
        <w:t xml:space="preserve"> 202</w:t>
      </w:r>
      <w:r>
        <w:rPr>
          <w:rFonts w:ascii="Times New Roman" w:hAnsi="Times New Roman" w:cs="Times New Roman (Hoofdtekst CS)"/>
          <w:sz w:val="32"/>
          <w:szCs w:val="26"/>
        </w:rPr>
        <w:t>5</w:t>
      </w:r>
    </w:p>
    <w:p w:rsidR="000B0A59" w:rsidRDefault="000B0A59" w:rsidP="000B0A59">
      <w:pPr>
        <w:rPr>
          <w:rFonts w:ascii="Times New Roman" w:hAnsi="Times New Roman" w:cs="Times New Roman (Hoofdtekst CS)"/>
          <w:sz w:val="28"/>
        </w:rPr>
      </w:pPr>
    </w:p>
    <w:p w:rsidR="000B0A59" w:rsidRPr="004C7832" w:rsidRDefault="000B0A59" w:rsidP="000B0A59">
      <w:pPr>
        <w:rPr>
          <w:rFonts w:ascii="Times New Roman" w:hAnsi="Times New Roman" w:cs="Times New Roman (Hoofdtekst CS)"/>
          <w:szCs w:val="22"/>
        </w:rPr>
      </w:pPr>
      <w:r>
        <w:rPr>
          <w:rFonts w:ascii="Times New Roman" w:hAnsi="Times New Roman" w:cs="Times New Roman (Hoofdtekst CS)"/>
          <w:szCs w:val="22"/>
        </w:rPr>
        <w:t xml:space="preserve">Jezus </w:t>
      </w:r>
      <w:proofErr w:type="spellStart"/>
      <w:r>
        <w:rPr>
          <w:rFonts w:ascii="Times New Roman" w:hAnsi="Times New Roman" w:cs="Times New Roman (Hoofdtekst CS)"/>
          <w:szCs w:val="22"/>
        </w:rPr>
        <w:t>Sirach</w:t>
      </w:r>
      <w:proofErr w:type="spellEnd"/>
      <w:r>
        <w:rPr>
          <w:rFonts w:ascii="Times New Roman" w:hAnsi="Times New Roman" w:cs="Times New Roman (Hoofdtekst CS)"/>
          <w:szCs w:val="22"/>
        </w:rPr>
        <w:t xml:space="preserve"> 35, 12-14, 16-18</w:t>
      </w:r>
    </w:p>
    <w:p w:rsidR="000B0A59" w:rsidRPr="004C7832" w:rsidRDefault="000B0A59" w:rsidP="000B0A59">
      <w:pPr>
        <w:rPr>
          <w:rFonts w:ascii="Times New Roman" w:hAnsi="Times New Roman" w:cs="Times New Roman (Hoofdtekst CS)"/>
          <w:szCs w:val="22"/>
        </w:rPr>
      </w:pPr>
      <w:r w:rsidRPr="004C7832">
        <w:rPr>
          <w:rFonts w:ascii="Times New Roman" w:hAnsi="Times New Roman" w:cs="Times New Roman (Hoofdtekst CS)"/>
          <w:szCs w:val="22"/>
        </w:rPr>
        <w:t xml:space="preserve">Lucas </w:t>
      </w:r>
      <w:r>
        <w:rPr>
          <w:rFonts w:ascii="Times New Roman" w:hAnsi="Times New Roman" w:cs="Times New Roman (Hoofdtekst CS)"/>
          <w:szCs w:val="22"/>
        </w:rPr>
        <w:t>18</w:t>
      </w:r>
      <w:r w:rsidRPr="004C7832">
        <w:rPr>
          <w:rFonts w:ascii="Times New Roman" w:hAnsi="Times New Roman" w:cs="Times New Roman (Hoofdtekst CS)"/>
          <w:szCs w:val="22"/>
        </w:rPr>
        <w:t xml:space="preserve">, </w:t>
      </w:r>
      <w:r>
        <w:rPr>
          <w:rFonts w:ascii="Times New Roman" w:hAnsi="Times New Roman" w:cs="Times New Roman (Hoofdtekst CS)"/>
          <w:szCs w:val="22"/>
        </w:rPr>
        <w:t>9-14</w:t>
      </w:r>
    </w:p>
    <w:p w:rsidR="000B0A59" w:rsidRPr="004C7832" w:rsidRDefault="000B0A59" w:rsidP="000B0A59">
      <w:pPr>
        <w:rPr>
          <w:rFonts w:ascii="Times New Roman" w:hAnsi="Times New Roman" w:cs="Times New Roman (Hoofdtekst CS)"/>
          <w:szCs w:val="22"/>
        </w:rPr>
      </w:pPr>
    </w:p>
    <w:p w:rsidR="000B0A59" w:rsidRDefault="000B0A59" w:rsidP="000B0A59">
      <w:pPr>
        <w:rPr>
          <w:rFonts w:ascii="Times New Roman" w:hAnsi="Times New Roman" w:cs="Times New Roman (Hoofdtekst CS)"/>
          <w:sz w:val="28"/>
        </w:rPr>
      </w:pPr>
    </w:p>
    <w:p w:rsidR="001C10BE" w:rsidRDefault="001C10BE" w:rsidP="001C10BE">
      <w:pPr>
        <w:rPr>
          <w:rFonts w:ascii="Times New Roman" w:hAnsi="Times New Roman" w:cs="Times New Roman (Hoofdtekst CS)"/>
          <w:sz w:val="28"/>
        </w:rPr>
      </w:pPr>
    </w:p>
    <w:p w:rsidR="000B0A59" w:rsidRDefault="000B0A59" w:rsidP="001C10BE">
      <w:pPr>
        <w:rPr>
          <w:rFonts w:ascii="Times New Roman" w:hAnsi="Times New Roman" w:cs="Times New Roman (Hoofdtekst CS)"/>
          <w:sz w:val="28"/>
        </w:rPr>
      </w:pPr>
    </w:p>
    <w:p w:rsidR="000B0A59" w:rsidRDefault="000B0A59" w:rsidP="001C10BE">
      <w:pPr>
        <w:rPr>
          <w:rFonts w:ascii="Times New Roman" w:hAnsi="Times New Roman" w:cs="Times New Roman (Hoofdtekst CS)"/>
          <w:sz w:val="28"/>
        </w:rPr>
      </w:pPr>
    </w:p>
    <w:p w:rsidR="000B0A59" w:rsidRDefault="000B0A59" w:rsidP="001C10BE">
      <w:pPr>
        <w:rPr>
          <w:rFonts w:ascii="Times New Roman" w:hAnsi="Times New Roman" w:cs="Times New Roman (Hoofdtekst CS)"/>
          <w:sz w:val="28"/>
        </w:rPr>
      </w:pPr>
    </w:p>
    <w:p w:rsidR="001C10BE" w:rsidRDefault="001C10BE" w:rsidP="001C10BE">
      <w:pPr>
        <w:rPr>
          <w:rFonts w:ascii="Times New Roman" w:hAnsi="Times New Roman" w:cs="Times New Roman (Hoofdtekst CS)"/>
          <w:sz w:val="28"/>
        </w:rPr>
      </w:pPr>
      <w:r>
        <w:rPr>
          <w:rFonts w:ascii="Times New Roman" w:hAnsi="Times New Roman" w:cs="Times New Roman (Hoofdtekst CS)"/>
          <w:sz w:val="28"/>
        </w:rPr>
        <w:t>Inleiding</w:t>
      </w:r>
    </w:p>
    <w:p w:rsidR="001C10BE" w:rsidRDefault="001C10BE" w:rsidP="001C10BE">
      <w:pPr>
        <w:rPr>
          <w:rFonts w:ascii="Times New Roman" w:hAnsi="Times New Roman" w:cs="Times New Roman (Hoofdtekst CS)"/>
          <w:sz w:val="28"/>
        </w:rPr>
      </w:pPr>
    </w:p>
    <w:p w:rsidR="001C10BE" w:rsidRDefault="001C10BE" w:rsidP="001C10BE">
      <w:pPr>
        <w:rPr>
          <w:rFonts w:ascii="Times New Roman" w:hAnsi="Times New Roman" w:cs="Times New Roman (Hoofdtekst CS)"/>
          <w:sz w:val="28"/>
        </w:rPr>
      </w:pPr>
    </w:p>
    <w:p w:rsidR="001C10BE" w:rsidRDefault="001C10BE" w:rsidP="001C10BE">
      <w:pPr>
        <w:rPr>
          <w:rFonts w:ascii="Times New Roman" w:hAnsi="Times New Roman" w:cs="Times New Roman (Hoofdtekst CS)"/>
          <w:sz w:val="28"/>
        </w:rPr>
      </w:pPr>
      <w:r>
        <w:rPr>
          <w:rFonts w:ascii="Times New Roman" w:hAnsi="Times New Roman" w:cs="Times New Roman (Hoofdtekst CS)"/>
          <w:sz w:val="28"/>
        </w:rPr>
        <w:t xml:space="preserve">De onzekerheden en de emoties waar we in onze tijd mee geconfronteerd worden zijn </w:t>
      </w:r>
      <w:r w:rsidR="008A4B15">
        <w:rPr>
          <w:rFonts w:ascii="Times New Roman" w:hAnsi="Times New Roman" w:cs="Times New Roman (Hoofdtekst CS)"/>
          <w:sz w:val="28"/>
        </w:rPr>
        <w:t xml:space="preserve">een gegeven waar we geen invloed op hebben. Wat we wel hebben is een keuze </w:t>
      </w:r>
      <w:r>
        <w:rPr>
          <w:rFonts w:ascii="Times New Roman" w:hAnsi="Times New Roman" w:cs="Times New Roman (Hoofdtekst CS)"/>
          <w:sz w:val="28"/>
        </w:rPr>
        <w:t xml:space="preserve">hoe we ermee omgaan. En </w:t>
      </w:r>
      <w:proofErr w:type="spellStart"/>
      <w:r>
        <w:rPr>
          <w:rFonts w:ascii="Times New Roman" w:hAnsi="Times New Roman" w:cs="Times New Roman (Hoofdtekst CS)"/>
          <w:sz w:val="28"/>
        </w:rPr>
        <w:t>d</w:t>
      </w:r>
      <w:r w:rsidR="000B0A59">
        <w:rPr>
          <w:rFonts w:ascii="Times New Roman" w:hAnsi="Times New Roman" w:cs="Times New Roman (Hoofdtekst CS)"/>
          <w:sz w:val="28"/>
        </w:rPr>
        <w:t>à</w:t>
      </w:r>
      <w:r>
        <w:rPr>
          <w:rFonts w:ascii="Times New Roman" w:hAnsi="Times New Roman" w:cs="Times New Roman (Hoofdtekst CS)"/>
          <w:sz w:val="28"/>
        </w:rPr>
        <w:t>t</w:t>
      </w:r>
      <w:proofErr w:type="spellEnd"/>
      <w:r>
        <w:rPr>
          <w:rFonts w:ascii="Times New Roman" w:hAnsi="Times New Roman" w:cs="Times New Roman (Hoofdtekst CS)"/>
          <w:sz w:val="28"/>
        </w:rPr>
        <w:t xml:space="preserve"> wordt </w:t>
      </w:r>
      <w:r w:rsidR="008A4B15">
        <w:rPr>
          <w:rFonts w:ascii="Times New Roman" w:hAnsi="Times New Roman" w:cs="Times New Roman (Hoofdtekst CS)"/>
          <w:sz w:val="28"/>
        </w:rPr>
        <w:t xml:space="preserve">grotendeels </w:t>
      </w:r>
      <w:r>
        <w:rPr>
          <w:rFonts w:ascii="Times New Roman" w:hAnsi="Times New Roman" w:cs="Times New Roman (Hoofdtekst CS)"/>
          <w:sz w:val="28"/>
        </w:rPr>
        <w:t xml:space="preserve">bepaald </w:t>
      </w:r>
      <w:r w:rsidR="008A4B15">
        <w:rPr>
          <w:rFonts w:ascii="Times New Roman" w:hAnsi="Times New Roman" w:cs="Times New Roman (Hoofdtekst CS)"/>
          <w:sz w:val="28"/>
        </w:rPr>
        <w:t xml:space="preserve">door </w:t>
      </w:r>
      <w:r>
        <w:rPr>
          <w:rFonts w:ascii="Times New Roman" w:hAnsi="Times New Roman" w:cs="Times New Roman (Hoofdtekst CS)"/>
          <w:sz w:val="28"/>
        </w:rPr>
        <w:t>hoe je in het leven staat en wie je werkelijk bent.</w:t>
      </w:r>
    </w:p>
    <w:p w:rsidR="001C10BE" w:rsidRDefault="001C10BE" w:rsidP="001C10BE">
      <w:pPr>
        <w:rPr>
          <w:rFonts w:ascii="Times New Roman" w:hAnsi="Times New Roman" w:cs="Times New Roman (Hoofdtekst CS)"/>
          <w:sz w:val="28"/>
        </w:rPr>
      </w:pPr>
    </w:p>
    <w:p w:rsidR="001C10BE" w:rsidRDefault="001C10BE" w:rsidP="001C10BE">
      <w:pPr>
        <w:rPr>
          <w:rFonts w:ascii="Times New Roman" w:hAnsi="Times New Roman" w:cs="Times New Roman (Hoofdtekst CS)"/>
          <w:sz w:val="28"/>
        </w:rPr>
      </w:pPr>
      <w:r>
        <w:rPr>
          <w:rFonts w:ascii="Times New Roman" w:hAnsi="Times New Roman" w:cs="Times New Roman (Hoofdtekst CS)"/>
          <w:sz w:val="28"/>
        </w:rPr>
        <w:t xml:space="preserve">Vandaag </w:t>
      </w:r>
      <w:r w:rsidR="008A4B15">
        <w:rPr>
          <w:rFonts w:ascii="Times New Roman" w:hAnsi="Times New Roman" w:cs="Times New Roman (Hoofdtekst CS)"/>
          <w:sz w:val="28"/>
        </w:rPr>
        <w:t xml:space="preserve">gaat </w:t>
      </w:r>
      <w:r>
        <w:rPr>
          <w:rFonts w:ascii="Times New Roman" w:hAnsi="Times New Roman" w:cs="Times New Roman (Hoofdtekst CS)"/>
          <w:sz w:val="28"/>
        </w:rPr>
        <w:t>het evangelie over twee voorbeelden hoe mensen in het leven staan. Het is de bekende vergelijking tussen de farizeeër en de tollenaar.</w:t>
      </w:r>
    </w:p>
    <w:p w:rsidR="001C10BE" w:rsidRDefault="001C10BE" w:rsidP="001C10BE">
      <w:pPr>
        <w:rPr>
          <w:rFonts w:ascii="Times New Roman" w:hAnsi="Times New Roman" w:cs="Times New Roman (Hoofdtekst CS)"/>
          <w:sz w:val="28"/>
        </w:rPr>
      </w:pPr>
      <w:r>
        <w:rPr>
          <w:rFonts w:ascii="Times New Roman" w:hAnsi="Times New Roman" w:cs="Times New Roman (Hoofdtekst CS)"/>
          <w:sz w:val="28"/>
        </w:rPr>
        <w:t xml:space="preserve">Beiden hebben in de traditie geen beste reputatie en aan ons wordt gevaagd </w:t>
      </w:r>
      <w:r w:rsidR="00125701">
        <w:rPr>
          <w:rFonts w:ascii="Times New Roman" w:hAnsi="Times New Roman" w:cs="Times New Roman (Hoofdtekst CS)"/>
          <w:sz w:val="28"/>
        </w:rPr>
        <w:t xml:space="preserve">om </w:t>
      </w:r>
      <w:r>
        <w:rPr>
          <w:rFonts w:ascii="Times New Roman" w:hAnsi="Times New Roman" w:cs="Times New Roman (Hoofdtekst CS)"/>
          <w:sz w:val="28"/>
        </w:rPr>
        <w:t xml:space="preserve">daar doorheen te kijken. </w:t>
      </w:r>
    </w:p>
    <w:p w:rsidR="001C10BE" w:rsidRDefault="001C10BE" w:rsidP="001C10BE">
      <w:pPr>
        <w:rPr>
          <w:rFonts w:ascii="Times New Roman" w:hAnsi="Times New Roman" w:cs="Times New Roman (Hoofdtekst CS)"/>
          <w:sz w:val="28"/>
        </w:rPr>
      </w:pPr>
    </w:p>
    <w:p w:rsidR="008A4B15" w:rsidRDefault="001C10BE" w:rsidP="001C10BE">
      <w:pPr>
        <w:rPr>
          <w:rFonts w:ascii="Times New Roman" w:hAnsi="Times New Roman" w:cs="Times New Roman (Hoofdtekst CS)"/>
          <w:sz w:val="28"/>
        </w:rPr>
      </w:pPr>
      <w:r>
        <w:rPr>
          <w:rFonts w:ascii="Times New Roman" w:hAnsi="Times New Roman" w:cs="Times New Roman (Hoofdtekst CS)"/>
          <w:sz w:val="28"/>
        </w:rPr>
        <w:t xml:space="preserve">De eerste lezing komt uit het boek van Jezus </w:t>
      </w:r>
      <w:proofErr w:type="spellStart"/>
      <w:r>
        <w:rPr>
          <w:rFonts w:ascii="Times New Roman" w:hAnsi="Times New Roman" w:cs="Times New Roman (Hoofdtekst CS)"/>
          <w:sz w:val="28"/>
        </w:rPr>
        <w:t>Sirach</w:t>
      </w:r>
      <w:proofErr w:type="spellEnd"/>
      <w:r>
        <w:rPr>
          <w:rFonts w:ascii="Times New Roman" w:hAnsi="Times New Roman" w:cs="Times New Roman (Hoofdtekst CS)"/>
          <w:sz w:val="28"/>
        </w:rPr>
        <w:t xml:space="preserve">. </w:t>
      </w:r>
    </w:p>
    <w:p w:rsidR="001C10BE" w:rsidRDefault="001C10BE" w:rsidP="001C10BE">
      <w:pPr>
        <w:rPr>
          <w:rFonts w:ascii="Times New Roman" w:hAnsi="Times New Roman" w:cs="Times New Roman (Hoofdtekst CS)"/>
          <w:sz w:val="28"/>
        </w:rPr>
      </w:pPr>
      <w:r>
        <w:rPr>
          <w:rFonts w:ascii="Times New Roman" w:hAnsi="Times New Roman" w:cs="Times New Roman (Hoofdtekst CS)"/>
          <w:sz w:val="28"/>
        </w:rPr>
        <w:t>De lezing gaat over het omzien naar elkaar. Ook hier is de onderliggende vraag vanuit welke levenshouding en overtuiging we naar elkaar omkijken. Wie we werkelijk ten diepste zijn.</w:t>
      </w:r>
    </w:p>
    <w:p w:rsidR="001C10BE" w:rsidRDefault="001C10BE" w:rsidP="001C10BE">
      <w:pPr>
        <w:rPr>
          <w:rFonts w:ascii="Times New Roman" w:hAnsi="Times New Roman" w:cs="Times New Roman (Hoofdtekst CS)"/>
          <w:sz w:val="28"/>
        </w:rPr>
      </w:pPr>
    </w:p>
    <w:p w:rsidR="001C10BE" w:rsidRDefault="001C10BE" w:rsidP="001C10BE">
      <w:pPr>
        <w:rPr>
          <w:rFonts w:ascii="Times New Roman" w:hAnsi="Times New Roman" w:cs="Times New Roman (Hoofdtekst CS)"/>
          <w:sz w:val="28"/>
        </w:rPr>
      </w:pPr>
    </w:p>
    <w:p w:rsidR="001C10BE" w:rsidRDefault="001C10BE" w:rsidP="001C10BE">
      <w:pPr>
        <w:rPr>
          <w:rFonts w:ascii="Times New Roman" w:hAnsi="Times New Roman" w:cs="Times New Roman (Hoofdtekst CS)"/>
          <w:sz w:val="28"/>
        </w:rPr>
      </w:pPr>
    </w:p>
    <w:p w:rsidR="001C10BE" w:rsidRDefault="001C10BE" w:rsidP="001C10BE">
      <w:pPr>
        <w:rPr>
          <w:rFonts w:ascii="Times New Roman" w:hAnsi="Times New Roman" w:cs="Times New Roman (Hoofdtekst CS)"/>
          <w:sz w:val="28"/>
        </w:rPr>
      </w:pPr>
    </w:p>
    <w:p w:rsidR="001C10BE" w:rsidRDefault="001C10BE">
      <w:pPr>
        <w:rPr>
          <w:rFonts w:ascii="Times New Roman" w:hAnsi="Times New Roman" w:cs="Times New Roman"/>
          <w:sz w:val="28"/>
          <w:szCs w:val="28"/>
        </w:rPr>
      </w:pPr>
      <w:r>
        <w:rPr>
          <w:rFonts w:ascii="Times New Roman" w:hAnsi="Times New Roman" w:cs="Times New Roman"/>
          <w:sz w:val="28"/>
          <w:szCs w:val="28"/>
        </w:rPr>
        <w:br w:type="page"/>
      </w:r>
      <w:r>
        <w:rPr>
          <w:rFonts w:ascii="Times New Roman" w:hAnsi="Times New Roman" w:cs="Times New Roman"/>
          <w:sz w:val="28"/>
          <w:szCs w:val="28"/>
        </w:rPr>
        <w:lastRenderedPageBreak/>
        <w:t>Overweging.</w:t>
      </w:r>
    </w:p>
    <w:p w:rsidR="001C10BE" w:rsidRDefault="001C10BE">
      <w:pPr>
        <w:rPr>
          <w:rFonts w:ascii="Times New Roman" w:hAnsi="Times New Roman" w:cs="Times New Roman"/>
          <w:sz w:val="28"/>
          <w:szCs w:val="28"/>
        </w:rPr>
      </w:pPr>
    </w:p>
    <w:p w:rsidR="001C10BE" w:rsidRPr="00963A78" w:rsidRDefault="006A69E5">
      <w:pPr>
        <w:rPr>
          <w:rFonts w:ascii="Times New Roman" w:hAnsi="Times New Roman" w:cs="Times New Roman"/>
          <w:color w:val="000000" w:themeColor="text1"/>
          <w:sz w:val="28"/>
          <w:szCs w:val="28"/>
        </w:rPr>
      </w:pPr>
      <w:r>
        <w:rPr>
          <w:rFonts w:ascii="Times New Roman" w:hAnsi="Times New Roman" w:cs="Times New Roman"/>
          <w:sz w:val="28"/>
          <w:szCs w:val="28"/>
        </w:rPr>
        <w:t>Er is een bijzonder schilderij waarop de farizeeër en de tollenaar allebei zijn afgebeeld in de tempel</w:t>
      </w:r>
      <w:r w:rsidR="000B0A59">
        <w:rPr>
          <w:rFonts w:ascii="Times New Roman" w:hAnsi="Times New Roman" w:cs="Times New Roman"/>
          <w:sz w:val="28"/>
          <w:szCs w:val="28"/>
        </w:rPr>
        <w:t xml:space="preserve"> (1)</w:t>
      </w:r>
      <w:r>
        <w:rPr>
          <w:rFonts w:ascii="Times New Roman" w:hAnsi="Times New Roman" w:cs="Times New Roman"/>
          <w:sz w:val="28"/>
          <w:szCs w:val="28"/>
        </w:rPr>
        <w:t xml:space="preserve">. De farizeeër is </w:t>
      </w:r>
      <w:r w:rsidR="00F6768B">
        <w:rPr>
          <w:rFonts w:ascii="Times New Roman" w:hAnsi="Times New Roman" w:cs="Times New Roman"/>
          <w:sz w:val="28"/>
          <w:szCs w:val="28"/>
        </w:rPr>
        <w:t>geschilderd</w:t>
      </w:r>
      <w:r>
        <w:rPr>
          <w:rFonts w:ascii="Times New Roman" w:hAnsi="Times New Roman" w:cs="Times New Roman"/>
          <w:sz w:val="28"/>
          <w:szCs w:val="28"/>
        </w:rPr>
        <w:t xml:space="preserve"> als een vrome man, trots en voldaan met zichzelf, een mooie mantel en ‘</w:t>
      </w:r>
      <w:proofErr w:type="spellStart"/>
      <w:r>
        <w:rPr>
          <w:rFonts w:ascii="Times New Roman" w:hAnsi="Times New Roman" w:cs="Times New Roman"/>
          <w:sz w:val="28"/>
          <w:szCs w:val="28"/>
        </w:rPr>
        <w:t>goodlooking</w:t>
      </w:r>
      <w:proofErr w:type="spellEnd"/>
      <w:r>
        <w:rPr>
          <w:rFonts w:ascii="Times New Roman" w:hAnsi="Times New Roman" w:cs="Times New Roman"/>
          <w:sz w:val="28"/>
          <w:szCs w:val="28"/>
        </w:rPr>
        <w:t>’ en met een bid</w:t>
      </w:r>
      <w:r w:rsidR="00F6768B">
        <w:rPr>
          <w:rFonts w:ascii="Times New Roman" w:hAnsi="Times New Roman" w:cs="Times New Roman"/>
          <w:sz w:val="28"/>
          <w:szCs w:val="28"/>
        </w:rPr>
        <w:t>dende houding die</w:t>
      </w:r>
      <w:r>
        <w:rPr>
          <w:rFonts w:ascii="Times New Roman" w:hAnsi="Times New Roman" w:cs="Times New Roman"/>
          <w:sz w:val="28"/>
          <w:szCs w:val="28"/>
        </w:rPr>
        <w:t xml:space="preserve"> routine verraadt. De Tollenaar staat onderaan in een hoek van de tempel, </w:t>
      </w:r>
      <w:r w:rsidR="00F424FD">
        <w:rPr>
          <w:rFonts w:ascii="Times New Roman" w:hAnsi="Times New Roman" w:cs="Times New Roman"/>
          <w:sz w:val="28"/>
          <w:szCs w:val="28"/>
        </w:rPr>
        <w:t xml:space="preserve">nederig en </w:t>
      </w:r>
      <w:r>
        <w:rPr>
          <w:rFonts w:ascii="Times New Roman" w:hAnsi="Times New Roman" w:cs="Times New Roman"/>
          <w:sz w:val="28"/>
          <w:szCs w:val="28"/>
        </w:rPr>
        <w:t>geschilderd als een ontredderd mens</w:t>
      </w:r>
      <w:r w:rsidR="00F6768B">
        <w:rPr>
          <w:rFonts w:ascii="Times New Roman" w:hAnsi="Times New Roman" w:cs="Times New Roman"/>
          <w:sz w:val="28"/>
          <w:szCs w:val="28"/>
        </w:rPr>
        <w:t xml:space="preserve"> met </w:t>
      </w:r>
      <w:r>
        <w:rPr>
          <w:rFonts w:ascii="Times New Roman" w:hAnsi="Times New Roman" w:cs="Times New Roman"/>
          <w:sz w:val="28"/>
          <w:szCs w:val="28"/>
        </w:rPr>
        <w:t xml:space="preserve">een machteloze </w:t>
      </w:r>
      <w:r w:rsidRPr="00963A78">
        <w:rPr>
          <w:rFonts w:ascii="Times New Roman" w:hAnsi="Times New Roman" w:cs="Times New Roman"/>
          <w:color w:val="000000" w:themeColor="text1"/>
          <w:sz w:val="28"/>
          <w:szCs w:val="28"/>
        </w:rPr>
        <w:t>bli</w:t>
      </w:r>
      <w:r w:rsidR="00F424FD" w:rsidRPr="00963A78">
        <w:rPr>
          <w:rFonts w:ascii="Times New Roman" w:hAnsi="Times New Roman" w:cs="Times New Roman"/>
          <w:color w:val="000000" w:themeColor="text1"/>
          <w:sz w:val="28"/>
          <w:szCs w:val="28"/>
        </w:rPr>
        <w:t>k</w:t>
      </w:r>
      <w:r w:rsidRPr="00963A78">
        <w:rPr>
          <w:rFonts w:ascii="Times New Roman" w:hAnsi="Times New Roman" w:cs="Times New Roman"/>
          <w:color w:val="000000" w:themeColor="text1"/>
          <w:sz w:val="28"/>
          <w:szCs w:val="28"/>
        </w:rPr>
        <w:t xml:space="preserve">. </w:t>
      </w:r>
    </w:p>
    <w:p w:rsidR="006A69E5" w:rsidRDefault="008A4B15">
      <w:pPr>
        <w:rPr>
          <w:rFonts w:ascii="Times New Roman" w:hAnsi="Times New Roman" w:cs="Times New Roman"/>
          <w:sz w:val="28"/>
          <w:szCs w:val="28"/>
        </w:rPr>
      </w:pPr>
      <w:r w:rsidRPr="00963A78">
        <w:rPr>
          <w:rFonts w:ascii="Times New Roman" w:hAnsi="Times New Roman" w:cs="Times New Roman"/>
          <w:color w:val="000000" w:themeColor="text1"/>
          <w:sz w:val="28"/>
          <w:szCs w:val="28"/>
        </w:rPr>
        <w:t xml:space="preserve">Het bijzondere aan dit schilderij is dat </w:t>
      </w:r>
      <w:r w:rsidR="006A69E5" w:rsidRPr="00963A78">
        <w:rPr>
          <w:rFonts w:ascii="Times New Roman" w:hAnsi="Times New Roman" w:cs="Times New Roman"/>
          <w:color w:val="000000" w:themeColor="text1"/>
          <w:sz w:val="28"/>
          <w:szCs w:val="28"/>
        </w:rPr>
        <w:t xml:space="preserve">de </w:t>
      </w:r>
      <w:r w:rsidR="00F424FD" w:rsidRPr="00963A78">
        <w:rPr>
          <w:rFonts w:ascii="Times New Roman" w:hAnsi="Times New Roman" w:cs="Times New Roman"/>
          <w:color w:val="000000" w:themeColor="text1"/>
          <w:sz w:val="28"/>
          <w:szCs w:val="28"/>
        </w:rPr>
        <w:t xml:space="preserve">gezichten van de </w:t>
      </w:r>
      <w:r w:rsidR="006A69E5" w:rsidRPr="00963A78">
        <w:rPr>
          <w:rFonts w:ascii="Times New Roman" w:hAnsi="Times New Roman" w:cs="Times New Roman"/>
          <w:color w:val="000000" w:themeColor="text1"/>
          <w:sz w:val="28"/>
          <w:szCs w:val="28"/>
        </w:rPr>
        <w:t xml:space="preserve">Farizeeër en de Tollenaar </w:t>
      </w:r>
      <w:r w:rsidR="0017701A" w:rsidRPr="00963A78">
        <w:rPr>
          <w:rFonts w:ascii="Times New Roman" w:hAnsi="Times New Roman" w:cs="Times New Roman"/>
          <w:color w:val="000000" w:themeColor="text1"/>
          <w:sz w:val="28"/>
          <w:szCs w:val="28"/>
        </w:rPr>
        <w:t xml:space="preserve">op het schilderij </w:t>
      </w:r>
      <w:r w:rsidR="00EF5AEF" w:rsidRPr="00963A78">
        <w:rPr>
          <w:rFonts w:ascii="Times New Roman" w:hAnsi="Times New Roman" w:cs="Times New Roman"/>
          <w:color w:val="000000" w:themeColor="text1"/>
          <w:sz w:val="28"/>
          <w:szCs w:val="28"/>
        </w:rPr>
        <w:t>sterk op elkaar te lijken</w:t>
      </w:r>
      <w:r w:rsidR="006A69E5" w:rsidRPr="00963A78">
        <w:rPr>
          <w:rFonts w:ascii="Times New Roman" w:hAnsi="Times New Roman" w:cs="Times New Roman"/>
          <w:color w:val="000000" w:themeColor="text1"/>
          <w:sz w:val="28"/>
          <w:szCs w:val="28"/>
        </w:rPr>
        <w:t xml:space="preserve">. </w:t>
      </w:r>
      <w:r w:rsidR="00F424FD" w:rsidRPr="00963A78">
        <w:rPr>
          <w:rFonts w:ascii="Times New Roman" w:hAnsi="Times New Roman" w:cs="Times New Roman"/>
          <w:color w:val="000000" w:themeColor="text1"/>
          <w:sz w:val="28"/>
          <w:szCs w:val="28"/>
        </w:rPr>
        <w:t xml:space="preserve">Het </w:t>
      </w:r>
      <w:r w:rsidR="00EF5AEF" w:rsidRPr="00963A78">
        <w:rPr>
          <w:rFonts w:ascii="Times New Roman" w:hAnsi="Times New Roman" w:cs="Times New Roman"/>
          <w:color w:val="000000" w:themeColor="text1"/>
          <w:sz w:val="28"/>
          <w:szCs w:val="28"/>
        </w:rPr>
        <w:t>blijkt</w:t>
      </w:r>
      <w:r w:rsidR="00F424FD" w:rsidRPr="00963A78">
        <w:rPr>
          <w:rFonts w:ascii="Times New Roman" w:hAnsi="Times New Roman" w:cs="Times New Roman"/>
          <w:color w:val="000000" w:themeColor="text1"/>
          <w:sz w:val="28"/>
          <w:szCs w:val="28"/>
        </w:rPr>
        <w:t xml:space="preserve"> hetzelfde</w:t>
      </w:r>
      <w:r w:rsidR="006A69E5" w:rsidRPr="00963A78">
        <w:rPr>
          <w:rFonts w:ascii="Times New Roman" w:hAnsi="Times New Roman" w:cs="Times New Roman"/>
          <w:color w:val="000000" w:themeColor="text1"/>
          <w:sz w:val="28"/>
          <w:szCs w:val="28"/>
        </w:rPr>
        <w:t xml:space="preserve"> gezicht</w:t>
      </w:r>
      <w:r w:rsidR="00EF5AEF" w:rsidRPr="00963A78">
        <w:rPr>
          <w:rFonts w:ascii="Times New Roman" w:hAnsi="Times New Roman" w:cs="Times New Roman"/>
          <w:color w:val="000000" w:themeColor="text1"/>
          <w:sz w:val="28"/>
          <w:szCs w:val="28"/>
        </w:rPr>
        <w:t xml:space="preserve"> te zijn,</w:t>
      </w:r>
      <w:r w:rsidR="00F6768B" w:rsidRPr="00963A78">
        <w:rPr>
          <w:rFonts w:ascii="Times New Roman" w:hAnsi="Times New Roman" w:cs="Times New Roman"/>
          <w:color w:val="000000" w:themeColor="text1"/>
          <w:sz w:val="28"/>
          <w:szCs w:val="28"/>
        </w:rPr>
        <w:t xml:space="preserve"> dat</w:t>
      </w:r>
      <w:r w:rsidR="006A69E5" w:rsidRPr="00963A78">
        <w:rPr>
          <w:rFonts w:ascii="Times New Roman" w:hAnsi="Times New Roman" w:cs="Times New Roman"/>
          <w:color w:val="000000" w:themeColor="text1"/>
          <w:sz w:val="28"/>
          <w:szCs w:val="28"/>
        </w:rPr>
        <w:t xml:space="preserve"> geschilderd </w:t>
      </w:r>
      <w:r w:rsidR="00F6768B" w:rsidRPr="00963A78">
        <w:rPr>
          <w:rFonts w:ascii="Times New Roman" w:hAnsi="Times New Roman" w:cs="Times New Roman"/>
          <w:color w:val="000000" w:themeColor="text1"/>
          <w:sz w:val="28"/>
          <w:szCs w:val="28"/>
        </w:rPr>
        <w:t xml:space="preserve">is </w:t>
      </w:r>
      <w:r w:rsidR="006A69E5" w:rsidRPr="00963A78">
        <w:rPr>
          <w:rFonts w:ascii="Times New Roman" w:hAnsi="Times New Roman" w:cs="Times New Roman"/>
          <w:color w:val="000000" w:themeColor="text1"/>
          <w:sz w:val="28"/>
          <w:szCs w:val="28"/>
        </w:rPr>
        <w:t xml:space="preserve">als twee kanten van één mens, </w:t>
      </w:r>
      <w:r w:rsidR="00F424FD" w:rsidRPr="00963A78">
        <w:rPr>
          <w:rFonts w:ascii="Times New Roman" w:hAnsi="Times New Roman" w:cs="Times New Roman"/>
          <w:color w:val="000000" w:themeColor="text1"/>
          <w:sz w:val="28"/>
          <w:szCs w:val="28"/>
        </w:rPr>
        <w:t xml:space="preserve">als </w:t>
      </w:r>
      <w:r w:rsidR="006A69E5" w:rsidRPr="00963A78">
        <w:rPr>
          <w:rFonts w:ascii="Times New Roman" w:hAnsi="Times New Roman" w:cs="Times New Roman"/>
          <w:color w:val="000000" w:themeColor="text1"/>
          <w:sz w:val="28"/>
          <w:szCs w:val="28"/>
        </w:rPr>
        <w:t xml:space="preserve">twee momenten van hetzelfde </w:t>
      </w:r>
      <w:r w:rsidR="006A69E5">
        <w:rPr>
          <w:rFonts w:ascii="Times New Roman" w:hAnsi="Times New Roman" w:cs="Times New Roman"/>
          <w:sz w:val="28"/>
          <w:szCs w:val="28"/>
        </w:rPr>
        <w:t xml:space="preserve">leven. En als je goed kijkt naar dat gezicht, herken je het gezicht van de schilder zelf. </w:t>
      </w:r>
    </w:p>
    <w:p w:rsidR="006A69E5" w:rsidRDefault="006A69E5">
      <w:pPr>
        <w:rPr>
          <w:rFonts w:ascii="Times New Roman" w:hAnsi="Times New Roman" w:cs="Times New Roman"/>
          <w:sz w:val="28"/>
          <w:szCs w:val="28"/>
        </w:rPr>
      </w:pPr>
    </w:p>
    <w:p w:rsidR="0017701A" w:rsidRDefault="0017701A">
      <w:pPr>
        <w:rPr>
          <w:rFonts w:ascii="Times New Roman" w:hAnsi="Times New Roman" w:cs="Times New Roman"/>
          <w:sz w:val="28"/>
          <w:szCs w:val="28"/>
        </w:rPr>
      </w:pPr>
      <w:r>
        <w:rPr>
          <w:rFonts w:ascii="Times New Roman" w:hAnsi="Times New Roman" w:cs="Times New Roman"/>
          <w:sz w:val="28"/>
          <w:szCs w:val="28"/>
        </w:rPr>
        <w:t>Het schilderij nodigt uit om tot jezelf te komen</w:t>
      </w:r>
      <w:r w:rsidR="00F424FD">
        <w:rPr>
          <w:rFonts w:ascii="Times New Roman" w:hAnsi="Times New Roman" w:cs="Times New Roman"/>
          <w:sz w:val="28"/>
          <w:szCs w:val="28"/>
        </w:rPr>
        <w:t>, in contact te komen met wie je werkelijk bent</w:t>
      </w:r>
      <w:r>
        <w:rPr>
          <w:rFonts w:ascii="Times New Roman" w:hAnsi="Times New Roman" w:cs="Times New Roman"/>
          <w:sz w:val="28"/>
          <w:szCs w:val="28"/>
        </w:rPr>
        <w:t xml:space="preserve">. </w:t>
      </w:r>
      <w:r w:rsidR="00F6768B">
        <w:rPr>
          <w:rFonts w:ascii="Times New Roman" w:hAnsi="Times New Roman" w:cs="Times New Roman"/>
          <w:sz w:val="28"/>
          <w:szCs w:val="28"/>
        </w:rPr>
        <w:t>B</w:t>
      </w:r>
      <w:r>
        <w:rPr>
          <w:rFonts w:ascii="Times New Roman" w:hAnsi="Times New Roman" w:cs="Times New Roman"/>
          <w:sz w:val="28"/>
          <w:szCs w:val="28"/>
        </w:rPr>
        <w:t>ijvoorbeeld</w:t>
      </w:r>
      <w:r w:rsidR="00F6768B">
        <w:rPr>
          <w:rFonts w:ascii="Times New Roman" w:hAnsi="Times New Roman" w:cs="Times New Roman"/>
          <w:sz w:val="28"/>
          <w:szCs w:val="28"/>
        </w:rPr>
        <w:t>,</w:t>
      </w:r>
      <w:r>
        <w:rPr>
          <w:rFonts w:ascii="Times New Roman" w:hAnsi="Times New Roman" w:cs="Times New Roman"/>
          <w:sz w:val="28"/>
          <w:szCs w:val="28"/>
        </w:rPr>
        <w:t xml:space="preserve"> door je af te vragen op wie je het meest lijkt: </w:t>
      </w:r>
      <w:r w:rsidR="00F424FD">
        <w:rPr>
          <w:rFonts w:ascii="Times New Roman" w:hAnsi="Times New Roman" w:cs="Times New Roman"/>
          <w:sz w:val="28"/>
          <w:szCs w:val="28"/>
        </w:rPr>
        <w:t xml:space="preserve">op </w:t>
      </w:r>
      <w:r>
        <w:rPr>
          <w:rFonts w:ascii="Times New Roman" w:hAnsi="Times New Roman" w:cs="Times New Roman"/>
          <w:sz w:val="28"/>
          <w:szCs w:val="28"/>
        </w:rPr>
        <w:t xml:space="preserve">de farizeeër of </w:t>
      </w:r>
      <w:r w:rsidR="00F424FD">
        <w:rPr>
          <w:rFonts w:ascii="Times New Roman" w:hAnsi="Times New Roman" w:cs="Times New Roman"/>
          <w:sz w:val="28"/>
          <w:szCs w:val="28"/>
        </w:rPr>
        <w:t xml:space="preserve">op </w:t>
      </w:r>
      <w:r>
        <w:rPr>
          <w:rFonts w:ascii="Times New Roman" w:hAnsi="Times New Roman" w:cs="Times New Roman"/>
          <w:sz w:val="28"/>
          <w:szCs w:val="28"/>
        </w:rPr>
        <w:t xml:space="preserve">de tollenaar? Zijn er trekjes </w:t>
      </w:r>
      <w:r w:rsidR="00051B4A">
        <w:rPr>
          <w:rFonts w:ascii="Times New Roman" w:hAnsi="Times New Roman" w:cs="Times New Roman"/>
          <w:sz w:val="28"/>
          <w:szCs w:val="28"/>
        </w:rPr>
        <w:t xml:space="preserve">in beiden </w:t>
      </w:r>
      <w:r>
        <w:rPr>
          <w:rFonts w:ascii="Times New Roman" w:hAnsi="Times New Roman" w:cs="Times New Roman"/>
          <w:sz w:val="28"/>
          <w:szCs w:val="28"/>
        </w:rPr>
        <w:t>die je herkent? En</w:t>
      </w:r>
      <w:r w:rsidR="00F424FD">
        <w:rPr>
          <w:rFonts w:ascii="Times New Roman" w:hAnsi="Times New Roman" w:cs="Times New Roman"/>
          <w:sz w:val="28"/>
          <w:szCs w:val="28"/>
        </w:rPr>
        <w:t>,</w:t>
      </w:r>
      <w:r>
        <w:rPr>
          <w:rFonts w:ascii="Times New Roman" w:hAnsi="Times New Roman" w:cs="Times New Roman"/>
          <w:sz w:val="28"/>
          <w:szCs w:val="28"/>
        </w:rPr>
        <w:t xml:space="preserve"> op wie zou je </w:t>
      </w:r>
      <w:proofErr w:type="spellStart"/>
      <w:r w:rsidR="00F6768B">
        <w:rPr>
          <w:rFonts w:ascii="Times New Roman" w:hAnsi="Times New Roman" w:cs="Times New Roman"/>
          <w:sz w:val="28"/>
          <w:szCs w:val="28"/>
        </w:rPr>
        <w:t>z</w:t>
      </w:r>
      <w:r w:rsidR="00EF5AEF">
        <w:rPr>
          <w:rFonts w:ascii="Times New Roman" w:hAnsi="Times New Roman" w:cs="Times New Roman"/>
          <w:sz w:val="28"/>
          <w:szCs w:val="28"/>
        </w:rPr>
        <w:t>è</w:t>
      </w:r>
      <w:r w:rsidR="00F6768B">
        <w:rPr>
          <w:rFonts w:ascii="Times New Roman" w:hAnsi="Times New Roman" w:cs="Times New Roman"/>
          <w:sz w:val="28"/>
          <w:szCs w:val="28"/>
        </w:rPr>
        <w:t>lf</w:t>
      </w:r>
      <w:r>
        <w:rPr>
          <w:rFonts w:ascii="Times New Roman" w:hAnsi="Times New Roman" w:cs="Times New Roman"/>
          <w:sz w:val="28"/>
          <w:szCs w:val="28"/>
        </w:rPr>
        <w:t>willen</w:t>
      </w:r>
      <w:proofErr w:type="spellEnd"/>
      <w:r>
        <w:rPr>
          <w:rFonts w:ascii="Times New Roman" w:hAnsi="Times New Roman" w:cs="Times New Roman"/>
          <w:sz w:val="28"/>
          <w:szCs w:val="28"/>
        </w:rPr>
        <w:t xml:space="preserve"> lijken?</w:t>
      </w:r>
    </w:p>
    <w:p w:rsidR="00051B4A" w:rsidRDefault="00051B4A">
      <w:pPr>
        <w:rPr>
          <w:rFonts w:ascii="Times New Roman" w:hAnsi="Times New Roman" w:cs="Times New Roman"/>
          <w:sz w:val="28"/>
          <w:szCs w:val="28"/>
        </w:rPr>
      </w:pPr>
    </w:p>
    <w:p w:rsidR="00051B4A" w:rsidRPr="00F424FD" w:rsidRDefault="006A69E5">
      <w:pPr>
        <w:rPr>
          <w:rFonts w:ascii="Times New Roman" w:hAnsi="Times New Roman" w:cs="Times New Roman"/>
          <w:color w:val="153D63" w:themeColor="text2" w:themeTint="E6"/>
          <w:sz w:val="28"/>
          <w:szCs w:val="28"/>
        </w:rPr>
      </w:pPr>
      <w:r>
        <w:rPr>
          <w:rFonts w:ascii="Times New Roman" w:hAnsi="Times New Roman" w:cs="Times New Roman"/>
          <w:sz w:val="28"/>
          <w:szCs w:val="28"/>
        </w:rPr>
        <w:t>De farizeeër stond met opgeheven hoofd in de tempel, zag zichzelf als middelpunt</w:t>
      </w:r>
      <w:r w:rsidR="007C7549">
        <w:rPr>
          <w:rFonts w:ascii="Times New Roman" w:hAnsi="Times New Roman" w:cs="Times New Roman"/>
          <w:sz w:val="28"/>
          <w:szCs w:val="28"/>
        </w:rPr>
        <w:t xml:space="preserve"> en</w:t>
      </w:r>
      <w:r>
        <w:rPr>
          <w:rFonts w:ascii="Times New Roman" w:hAnsi="Times New Roman" w:cs="Times New Roman"/>
          <w:sz w:val="28"/>
          <w:szCs w:val="28"/>
        </w:rPr>
        <w:t xml:space="preserve"> in het gebed had hij het vooral over zichzelf, over de goede dingen die hij had gedaan in zijn leven. Eigenlijk bad hij vooral tot zichzelf. Hij zette zich af tegen anderen, </w:t>
      </w:r>
      <w:r w:rsidR="0017701A">
        <w:rPr>
          <w:rFonts w:ascii="Times New Roman" w:hAnsi="Times New Roman" w:cs="Times New Roman"/>
          <w:sz w:val="28"/>
          <w:szCs w:val="28"/>
        </w:rPr>
        <w:t xml:space="preserve">hij </w:t>
      </w:r>
      <w:r>
        <w:rPr>
          <w:rFonts w:ascii="Times New Roman" w:hAnsi="Times New Roman" w:cs="Times New Roman"/>
          <w:sz w:val="28"/>
          <w:szCs w:val="28"/>
        </w:rPr>
        <w:t xml:space="preserve">oordeelde en vond zichzelf beter, vooral in het naleven van de regels. </w:t>
      </w:r>
    </w:p>
    <w:p w:rsidR="006A69E5" w:rsidRDefault="00051B4A">
      <w:pPr>
        <w:rPr>
          <w:rFonts w:ascii="Times New Roman" w:hAnsi="Times New Roman" w:cs="Times New Roman"/>
          <w:sz w:val="28"/>
          <w:szCs w:val="28"/>
        </w:rPr>
      </w:pPr>
      <w:r>
        <w:rPr>
          <w:rFonts w:ascii="Times New Roman" w:hAnsi="Times New Roman" w:cs="Times New Roman"/>
          <w:sz w:val="28"/>
          <w:szCs w:val="28"/>
        </w:rPr>
        <w:t>De farizeeër</w:t>
      </w:r>
      <w:r w:rsidR="006A69E5">
        <w:rPr>
          <w:rFonts w:ascii="Times New Roman" w:hAnsi="Times New Roman" w:cs="Times New Roman"/>
          <w:sz w:val="28"/>
          <w:szCs w:val="28"/>
        </w:rPr>
        <w:t xml:space="preserve"> denkt geen bekering nodig te hebben. </w:t>
      </w:r>
    </w:p>
    <w:p w:rsidR="006A69E5" w:rsidRDefault="006A69E5">
      <w:pPr>
        <w:rPr>
          <w:rFonts w:ascii="Times New Roman" w:hAnsi="Times New Roman" w:cs="Times New Roman"/>
          <w:sz w:val="28"/>
          <w:szCs w:val="28"/>
        </w:rPr>
      </w:pPr>
    </w:p>
    <w:p w:rsidR="006A69E5" w:rsidRDefault="006A69E5">
      <w:pPr>
        <w:rPr>
          <w:rFonts w:ascii="Times New Roman" w:hAnsi="Times New Roman" w:cs="Times New Roman"/>
          <w:sz w:val="28"/>
          <w:szCs w:val="28"/>
        </w:rPr>
      </w:pPr>
      <w:r>
        <w:rPr>
          <w:rFonts w:ascii="Times New Roman" w:hAnsi="Times New Roman" w:cs="Times New Roman"/>
          <w:sz w:val="28"/>
          <w:szCs w:val="28"/>
        </w:rPr>
        <w:t xml:space="preserve">De Tollenaar stond in dezelfde tempel, een beetje op afstand, </w:t>
      </w:r>
      <w:r w:rsidR="007D1AD1">
        <w:rPr>
          <w:rFonts w:ascii="Times New Roman" w:hAnsi="Times New Roman" w:cs="Times New Roman"/>
          <w:sz w:val="28"/>
          <w:szCs w:val="28"/>
        </w:rPr>
        <w:t xml:space="preserve">alleen, </w:t>
      </w:r>
      <w:r>
        <w:rPr>
          <w:rFonts w:ascii="Times New Roman" w:hAnsi="Times New Roman" w:cs="Times New Roman"/>
          <w:sz w:val="28"/>
          <w:szCs w:val="28"/>
        </w:rPr>
        <w:t>de ogen terneergeslagen</w:t>
      </w:r>
      <w:r w:rsidR="00F6768B">
        <w:rPr>
          <w:rFonts w:ascii="Times New Roman" w:hAnsi="Times New Roman" w:cs="Times New Roman"/>
          <w:sz w:val="28"/>
          <w:szCs w:val="28"/>
        </w:rPr>
        <w:t>;</w:t>
      </w:r>
      <w:r>
        <w:rPr>
          <w:rFonts w:ascii="Times New Roman" w:hAnsi="Times New Roman" w:cs="Times New Roman"/>
          <w:sz w:val="28"/>
          <w:szCs w:val="28"/>
        </w:rPr>
        <w:t xml:space="preserve"> hij zag wat er bij hemzelf fout ging en hij klopte zichzelf op de borst, wat een teken was van </w:t>
      </w:r>
      <w:r w:rsidR="0017701A">
        <w:rPr>
          <w:rFonts w:ascii="Times New Roman" w:hAnsi="Times New Roman" w:cs="Times New Roman"/>
          <w:sz w:val="28"/>
          <w:szCs w:val="28"/>
        </w:rPr>
        <w:t>schulderkenning</w:t>
      </w:r>
      <w:r w:rsidR="00F424FD">
        <w:rPr>
          <w:rFonts w:ascii="Times New Roman" w:hAnsi="Times New Roman" w:cs="Times New Roman"/>
          <w:sz w:val="28"/>
          <w:szCs w:val="28"/>
        </w:rPr>
        <w:t>;</w:t>
      </w:r>
      <w:r>
        <w:rPr>
          <w:rFonts w:ascii="Times New Roman" w:hAnsi="Times New Roman" w:cs="Times New Roman"/>
          <w:sz w:val="28"/>
          <w:szCs w:val="28"/>
        </w:rPr>
        <w:t xml:space="preserve">en </w:t>
      </w:r>
      <w:r w:rsidR="007C7549">
        <w:rPr>
          <w:rFonts w:ascii="Times New Roman" w:hAnsi="Times New Roman" w:cs="Times New Roman"/>
          <w:sz w:val="28"/>
          <w:szCs w:val="28"/>
        </w:rPr>
        <w:t xml:space="preserve">hij </w:t>
      </w:r>
      <w:r>
        <w:rPr>
          <w:rFonts w:ascii="Times New Roman" w:hAnsi="Times New Roman" w:cs="Times New Roman"/>
          <w:sz w:val="28"/>
          <w:szCs w:val="28"/>
        </w:rPr>
        <w:t xml:space="preserve">vroeg om genade. </w:t>
      </w:r>
      <w:r w:rsidR="007D1AD1">
        <w:rPr>
          <w:rFonts w:ascii="Times New Roman" w:hAnsi="Times New Roman" w:cs="Times New Roman"/>
          <w:sz w:val="28"/>
          <w:szCs w:val="28"/>
        </w:rPr>
        <w:t>De tollenaar</w:t>
      </w:r>
      <w:r>
        <w:rPr>
          <w:rFonts w:ascii="Times New Roman" w:hAnsi="Times New Roman" w:cs="Times New Roman"/>
          <w:sz w:val="28"/>
          <w:szCs w:val="28"/>
        </w:rPr>
        <w:t xml:space="preserve"> had niet veel woorden nodig en stond open voor bekering en besefte dat hij het niet alleen kon.</w:t>
      </w:r>
      <w:r w:rsidR="00F6768B">
        <w:rPr>
          <w:rFonts w:ascii="Times New Roman" w:hAnsi="Times New Roman" w:cs="Times New Roman"/>
          <w:sz w:val="28"/>
          <w:szCs w:val="28"/>
        </w:rPr>
        <w:t xml:space="preserve">Hij kwam </w:t>
      </w:r>
      <w:r w:rsidR="00EF5AEF">
        <w:rPr>
          <w:rFonts w:ascii="Times New Roman" w:hAnsi="Times New Roman" w:cs="Times New Roman"/>
          <w:sz w:val="28"/>
          <w:szCs w:val="28"/>
        </w:rPr>
        <w:t xml:space="preserve">toen </w:t>
      </w:r>
      <w:r w:rsidR="00F6768B">
        <w:rPr>
          <w:rFonts w:ascii="Times New Roman" w:hAnsi="Times New Roman" w:cs="Times New Roman"/>
          <w:sz w:val="28"/>
          <w:szCs w:val="28"/>
        </w:rPr>
        <w:t>dichter bij zichzelf dan ooit.</w:t>
      </w:r>
    </w:p>
    <w:p w:rsidR="00051B4A" w:rsidRDefault="00051B4A" w:rsidP="0017701A">
      <w:pPr>
        <w:rPr>
          <w:rFonts w:ascii="Times New Roman" w:hAnsi="Times New Roman" w:cs="Times New Roman"/>
          <w:sz w:val="28"/>
          <w:szCs w:val="28"/>
        </w:rPr>
      </w:pPr>
    </w:p>
    <w:p w:rsidR="008A4B15" w:rsidRDefault="001C10BE" w:rsidP="0017701A">
      <w:pPr>
        <w:rPr>
          <w:rFonts w:ascii="Times New Roman" w:hAnsi="Times New Roman" w:cs="Times New Roman"/>
          <w:sz w:val="28"/>
          <w:szCs w:val="28"/>
        </w:rPr>
      </w:pPr>
      <w:r>
        <w:rPr>
          <w:rFonts w:ascii="Times New Roman" w:hAnsi="Times New Roman" w:cs="Times New Roman"/>
          <w:sz w:val="28"/>
          <w:szCs w:val="28"/>
        </w:rPr>
        <w:t xml:space="preserve">Je openstellen voor iemand kan je kwetsbaarheid zichtbaar maken. Misschien dat de farizeeër dat niet wilde omdat hij ergens bang voor was. </w:t>
      </w:r>
      <w:r w:rsidR="008A4B15">
        <w:rPr>
          <w:rFonts w:ascii="Times New Roman" w:hAnsi="Times New Roman" w:cs="Times New Roman"/>
          <w:sz w:val="28"/>
          <w:szCs w:val="28"/>
        </w:rPr>
        <w:t>Bang voor kritiek, of bang om zijn positie te verliezen.</w:t>
      </w:r>
    </w:p>
    <w:p w:rsidR="008A4B15" w:rsidRPr="008A4B15" w:rsidRDefault="008A4B15" w:rsidP="0017701A">
      <w:pPr>
        <w:rPr>
          <w:rFonts w:ascii="Times New Roman" w:hAnsi="Times New Roman" w:cs="Times New Roman"/>
          <w:color w:val="0070C0"/>
          <w:sz w:val="28"/>
          <w:szCs w:val="28"/>
        </w:rPr>
      </w:pPr>
    </w:p>
    <w:p w:rsidR="008A4B15" w:rsidRPr="00963A78" w:rsidRDefault="001C10BE" w:rsidP="0017701A">
      <w:pPr>
        <w:rPr>
          <w:rFonts w:ascii="Times New Roman" w:hAnsi="Times New Roman" w:cs="Times New Roman"/>
          <w:color w:val="000000" w:themeColor="text1"/>
          <w:sz w:val="28"/>
          <w:szCs w:val="28"/>
        </w:rPr>
      </w:pPr>
      <w:r w:rsidRPr="00963A78">
        <w:rPr>
          <w:rFonts w:ascii="Times New Roman" w:hAnsi="Times New Roman" w:cs="Times New Roman"/>
          <w:color w:val="000000" w:themeColor="text1"/>
          <w:sz w:val="28"/>
          <w:szCs w:val="28"/>
        </w:rPr>
        <w:t>Kwetsbaarheid is echter geen vorm van zwakte.</w:t>
      </w:r>
      <w:r w:rsidR="008A4B15" w:rsidRPr="00963A78">
        <w:rPr>
          <w:rFonts w:ascii="Times New Roman" w:hAnsi="Times New Roman" w:cs="Times New Roman"/>
          <w:color w:val="000000" w:themeColor="text1"/>
          <w:sz w:val="28"/>
          <w:szCs w:val="28"/>
        </w:rPr>
        <w:t xml:space="preserve"> In tegendeel.</w:t>
      </w:r>
    </w:p>
    <w:p w:rsidR="008A4B15" w:rsidRPr="00963A78" w:rsidRDefault="008A4B15" w:rsidP="0017701A">
      <w:pPr>
        <w:rPr>
          <w:rFonts w:ascii="Times New Roman" w:hAnsi="Times New Roman" w:cs="Times New Roman"/>
          <w:color w:val="000000" w:themeColor="text1"/>
          <w:sz w:val="28"/>
          <w:szCs w:val="28"/>
        </w:rPr>
      </w:pPr>
    </w:p>
    <w:p w:rsidR="008A4B15" w:rsidRPr="00963A78" w:rsidRDefault="008A4B15" w:rsidP="0017701A">
      <w:pPr>
        <w:rPr>
          <w:rFonts w:ascii="Times New Roman" w:hAnsi="Times New Roman" w:cs="Times New Roman"/>
          <w:color w:val="000000" w:themeColor="text1"/>
          <w:sz w:val="28"/>
          <w:szCs w:val="28"/>
        </w:rPr>
      </w:pPr>
      <w:r w:rsidRPr="00963A78">
        <w:rPr>
          <w:rFonts w:ascii="Times New Roman" w:hAnsi="Times New Roman" w:cs="Times New Roman"/>
          <w:color w:val="000000" w:themeColor="text1"/>
          <w:sz w:val="28"/>
          <w:szCs w:val="28"/>
        </w:rPr>
        <w:t xml:space="preserve">Toen prof. </w:t>
      </w:r>
      <w:proofErr w:type="spellStart"/>
      <w:r w:rsidRPr="00963A78">
        <w:rPr>
          <w:rFonts w:ascii="Times New Roman" w:hAnsi="Times New Roman" w:cs="Times New Roman"/>
          <w:color w:val="000000" w:themeColor="text1"/>
          <w:sz w:val="28"/>
          <w:szCs w:val="28"/>
        </w:rPr>
        <w:t>Brené</w:t>
      </w:r>
      <w:proofErr w:type="spellEnd"/>
      <w:r w:rsidRPr="00963A78">
        <w:rPr>
          <w:rFonts w:ascii="Times New Roman" w:hAnsi="Times New Roman" w:cs="Times New Roman"/>
          <w:color w:val="000000" w:themeColor="text1"/>
          <w:sz w:val="28"/>
          <w:szCs w:val="28"/>
        </w:rPr>
        <w:t xml:space="preserve"> Brown als gerenommeerd sociaal wetenschapper een toespraak, een zgn. </w:t>
      </w:r>
      <w:proofErr w:type="spellStart"/>
      <w:r w:rsidRPr="00963A78">
        <w:rPr>
          <w:rFonts w:ascii="Times New Roman" w:hAnsi="Times New Roman" w:cs="Times New Roman"/>
          <w:color w:val="000000" w:themeColor="text1"/>
          <w:sz w:val="28"/>
          <w:szCs w:val="28"/>
        </w:rPr>
        <w:t>TEDTalk</w:t>
      </w:r>
      <w:proofErr w:type="spellEnd"/>
      <w:r w:rsidRPr="00963A78">
        <w:rPr>
          <w:rFonts w:ascii="Times New Roman" w:hAnsi="Times New Roman" w:cs="Times New Roman"/>
          <w:color w:val="000000" w:themeColor="text1"/>
          <w:sz w:val="28"/>
          <w:szCs w:val="28"/>
        </w:rPr>
        <w:t xml:space="preserve">, moest houden over het onderwerp </w:t>
      </w:r>
      <w:r w:rsidRPr="00963A78">
        <w:rPr>
          <w:rFonts w:ascii="Times New Roman" w:hAnsi="Times New Roman" w:cs="Times New Roman"/>
          <w:color w:val="000000" w:themeColor="text1"/>
          <w:sz w:val="28"/>
          <w:szCs w:val="28"/>
          <w:u w:val="single"/>
        </w:rPr>
        <w:t xml:space="preserve">Schaamte </w:t>
      </w:r>
      <w:r w:rsidRPr="00963A78">
        <w:rPr>
          <w:rFonts w:ascii="Times New Roman" w:hAnsi="Times New Roman" w:cs="Times New Roman"/>
          <w:color w:val="000000" w:themeColor="text1"/>
          <w:sz w:val="28"/>
          <w:szCs w:val="28"/>
        </w:rPr>
        <w:t xml:space="preserve">besloot ze vlak van tevoren het over </w:t>
      </w:r>
      <w:r w:rsidRPr="00963A78">
        <w:rPr>
          <w:rFonts w:ascii="Times New Roman" w:hAnsi="Times New Roman" w:cs="Times New Roman"/>
          <w:color w:val="000000" w:themeColor="text1"/>
          <w:sz w:val="28"/>
          <w:szCs w:val="28"/>
          <w:u w:val="single"/>
        </w:rPr>
        <w:t>haar eigen burn-out en therapie te hebben.</w:t>
      </w:r>
      <w:r w:rsidRPr="00963A78">
        <w:rPr>
          <w:rFonts w:ascii="Times New Roman" w:hAnsi="Times New Roman" w:cs="Times New Roman"/>
          <w:color w:val="000000" w:themeColor="text1"/>
          <w:sz w:val="28"/>
          <w:szCs w:val="28"/>
        </w:rPr>
        <w:t xml:space="preserve"> Dit in plaats van een objectief verhaal over onderzoek en  cijfers, zoals haar als </w:t>
      </w:r>
      <w:r w:rsidR="00963A78" w:rsidRPr="00963A78">
        <w:rPr>
          <w:rFonts w:ascii="Times New Roman" w:hAnsi="Times New Roman" w:cs="Times New Roman"/>
          <w:color w:val="000000" w:themeColor="text1"/>
          <w:sz w:val="28"/>
          <w:szCs w:val="28"/>
        </w:rPr>
        <w:t>wetenschappelijk</w:t>
      </w:r>
      <w:r w:rsidRPr="00963A78">
        <w:rPr>
          <w:rFonts w:ascii="Times New Roman" w:hAnsi="Times New Roman" w:cs="Times New Roman"/>
          <w:color w:val="000000" w:themeColor="text1"/>
          <w:sz w:val="28"/>
          <w:szCs w:val="28"/>
        </w:rPr>
        <w:t xml:space="preserve"> onderzoeker was geleerd</w:t>
      </w:r>
      <w:r w:rsidR="000B0A59">
        <w:rPr>
          <w:rFonts w:ascii="Times New Roman" w:hAnsi="Times New Roman" w:cs="Times New Roman"/>
          <w:color w:val="000000" w:themeColor="text1"/>
          <w:sz w:val="28"/>
          <w:szCs w:val="28"/>
        </w:rPr>
        <w:t xml:space="preserve"> (2)</w:t>
      </w:r>
      <w:r w:rsidRPr="00963A78">
        <w:rPr>
          <w:rFonts w:ascii="Times New Roman" w:hAnsi="Times New Roman" w:cs="Times New Roman"/>
          <w:color w:val="000000" w:themeColor="text1"/>
          <w:sz w:val="28"/>
          <w:szCs w:val="28"/>
        </w:rPr>
        <w:t xml:space="preserve">. </w:t>
      </w:r>
    </w:p>
    <w:p w:rsidR="008A4B15" w:rsidRPr="00963A78" w:rsidRDefault="008A4B15" w:rsidP="0017701A">
      <w:pPr>
        <w:rPr>
          <w:rFonts w:ascii="Times New Roman" w:hAnsi="Times New Roman" w:cs="Times New Roman"/>
          <w:color w:val="000000" w:themeColor="text1"/>
          <w:sz w:val="28"/>
          <w:szCs w:val="28"/>
        </w:rPr>
      </w:pPr>
      <w:r w:rsidRPr="00963A78">
        <w:rPr>
          <w:rFonts w:ascii="Times New Roman" w:hAnsi="Times New Roman" w:cs="Times New Roman"/>
          <w:color w:val="000000" w:themeColor="text1"/>
          <w:sz w:val="28"/>
          <w:szCs w:val="28"/>
        </w:rPr>
        <w:lastRenderedPageBreak/>
        <w:t>Ze stelde zich kwetsbaar op waarmee ze</w:t>
      </w:r>
      <w:r w:rsidR="00FD5E19" w:rsidRPr="00963A78">
        <w:rPr>
          <w:rFonts w:ascii="Times New Roman" w:hAnsi="Times New Roman" w:cs="Times New Roman"/>
          <w:color w:val="000000" w:themeColor="text1"/>
          <w:sz w:val="28"/>
          <w:szCs w:val="28"/>
        </w:rPr>
        <w:t>,</w:t>
      </w:r>
      <w:r w:rsidRPr="00963A78">
        <w:rPr>
          <w:rFonts w:ascii="Times New Roman" w:hAnsi="Times New Roman" w:cs="Times New Roman"/>
          <w:color w:val="000000" w:themeColor="text1"/>
          <w:sz w:val="28"/>
          <w:szCs w:val="28"/>
        </w:rPr>
        <w:t xml:space="preserve"> zeker als vrouw, het risico liep haar </w:t>
      </w:r>
      <w:r w:rsidR="00FD5E19" w:rsidRPr="00963A78">
        <w:rPr>
          <w:rFonts w:ascii="Times New Roman" w:hAnsi="Times New Roman" w:cs="Times New Roman"/>
          <w:color w:val="000000" w:themeColor="text1"/>
          <w:sz w:val="28"/>
          <w:szCs w:val="28"/>
        </w:rPr>
        <w:t>aanzien</w:t>
      </w:r>
      <w:r w:rsidRPr="00963A78">
        <w:rPr>
          <w:rFonts w:ascii="Times New Roman" w:hAnsi="Times New Roman" w:cs="Times New Roman"/>
          <w:color w:val="000000" w:themeColor="text1"/>
          <w:sz w:val="28"/>
          <w:szCs w:val="28"/>
        </w:rPr>
        <w:t xml:space="preserve"> als gerenommeerd wetenschapper te verliezen. </w:t>
      </w:r>
    </w:p>
    <w:p w:rsidR="008A4B15" w:rsidRPr="00963A78" w:rsidRDefault="008A4B15" w:rsidP="0017701A">
      <w:pPr>
        <w:rPr>
          <w:rFonts w:ascii="Times New Roman" w:hAnsi="Times New Roman" w:cs="Times New Roman"/>
          <w:color w:val="000000" w:themeColor="text1"/>
          <w:sz w:val="28"/>
          <w:szCs w:val="28"/>
        </w:rPr>
      </w:pPr>
      <w:r w:rsidRPr="00963A78">
        <w:rPr>
          <w:rFonts w:ascii="Times New Roman" w:hAnsi="Times New Roman" w:cs="Times New Roman"/>
          <w:color w:val="000000" w:themeColor="text1"/>
          <w:sz w:val="28"/>
          <w:szCs w:val="28"/>
        </w:rPr>
        <w:t>Na afloop voelde zij zich kwetsbaar en onzeker en vroeg ze zich af of ze er wel goed aan had gedaan.</w:t>
      </w:r>
    </w:p>
    <w:p w:rsidR="008A4B15" w:rsidRPr="00963A78" w:rsidRDefault="008A4B15" w:rsidP="0017701A">
      <w:pPr>
        <w:rPr>
          <w:rFonts w:ascii="Times New Roman" w:hAnsi="Times New Roman" w:cs="Times New Roman"/>
          <w:color w:val="000000" w:themeColor="text1"/>
          <w:sz w:val="28"/>
          <w:szCs w:val="28"/>
        </w:rPr>
      </w:pPr>
      <w:r w:rsidRPr="00963A78">
        <w:rPr>
          <w:rFonts w:ascii="Times New Roman" w:hAnsi="Times New Roman" w:cs="Times New Roman"/>
          <w:color w:val="000000" w:themeColor="text1"/>
          <w:sz w:val="28"/>
          <w:szCs w:val="28"/>
        </w:rPr>
        <w:t xml:space="preserve">Maar de volgende dag </w:t>
      </w:r>
      <w:r w:rsidR="00963A78" w:rsidRPr="00963A78">
        <w:rPr>
          <w:rFonts w:ascii="Times New Roman" w:hAnsi="Times New Roman" w:cs="Times New Roman"/>
          <w:color w:val="000000" w:themeColor="text1"/>
          <w:sz w:val="28"/>
          <w:szCs w:val="28"/>
        </w:rPr>
        <w:t>ontving</w:t>
      </w:r>
      <w:r w:rsidRPr="00963A78">
        <w:rPr>
          <w:rFonts w:ascii="Times New Roman" w:hAnsi="Times New Roman" w:cs="Times New Roman"/>
          <w:color w:val="000000" w:themeColor="text1"/>
          <w:sz w:val="28"/>
          <w:szCs w:val="28"/>
        </w:rPr>
        <w:t xml:space="preserve"> zij een stortvloed aan respectvolle waarderingen over haar oprechtheid en de betrokkenheid waarmee ze sprak over het onderwerp schaamte en wat haar zelf overkomen was. Op een kwetsbare manier praten over haar eigen ervaringen gaf een heel belangrijke positieve wending aan haar leven, vakmatig in haar werk en privé in haar gezin.</w:t>
      </w:r>
    </w:p>
    <w:p w:rsidR="008A4B15" w:rsidRPr="00963A78" w:rsidRDefault="008A4B15" w:rsidP="0017701A">
      <w:pPr>
        <w:rPr>
          <w:rFonts w:ascii="Times New Roman" w:hAnsi="Times New Roman" w:cs="Times New Roman"/>
          <w:color w:val="000000" w:themeColor="text1"/>
          <w:sz w:val="28"/>
          <w:szCs w:val="28"/>
        </w:rPr>
      </w:pPr>
    </w:p>
    <w:p w:rsidR="00F424FD" w:rsidRDefault="001C10BE" w:rsidP="0017701A">
      <w:pPr>
        <w:rPr>
          <w:rFonts w:ascii="Times New Roman" w:hAnsi="Times New Roman" w:cs="Times New Roman"/>
          <w:sz w:val="28"/>
          <w:szCs w:val="28"/>
        </w:rPr>
      </w:pPr>
      <w:r>
        <w:rPr>
          <w:rFonts w:ascii="Times New Roman" w:hAnsi="Times New Roman" w:cs="Times New Roman"/>
          <w:sz w:val="28"/>
          <w:szCs w:val="28"/>
        </w:rPr>
        <w:t>Het is moedig als je je kwetsbaar opstelt naar anderen, naar jezelf</w:t>
      </w:r>
      <w:r w:rsidR="008A4B15">
        <w:rPr>
          <w:rFonts w:ascii="Times New Roman" w:hAnsi="Times New Roman" w:cs="Times New Roman"/>
          <w:sz w:val="28"/>
          <w:szCs w:val="28"/>
        </w:rPr>
        <w:t xml:space="preserve"> of naar </w:t>
      </w:r>
      <w:r w:rsidR="00963A78">
        <w:rPr>
          <w:rFonts w:ascii="Times New Roman" w:hAnsi="Times New Roman" w:cs="Times New Roman"/>
          <w:sz w:val="28"/>
          <w:szCs w:val="28"/>
        </w:rPr>
        <w:t>God.</w:t>
      </w:r>
    </w:p>
    <w:p w:rsidR="00F424FD" w:rsidRDefault="00F424FD" w:rsidP="0017701A">
      <w:pPr>
        <w:rPr>
          <w:rFonts w:ascii="Times New Roman" w:hAnsi="Times New Roman" w:cs="Times New Roman"/>
          <w:sz w:val="28"/>
          <w:szCs w:val="28"/>
        </w:rPr>
      </w:pPr>
    </w:p>
    <w:p w:rsidR="008A4B15" w:rsidRPr="000B3A39" w:rsidRDefault="00051B4A" w:rsidP="0017701A">
      <w:pPr>
        <w:rPr>
          <w:rFonts w:ascii="Times New Roman" w:hAnsi="Times New Roman" w:cs="Times New Roman"/>
          <w:sz w:val="28"/>
          <w:szCs w:val="28"/>
          <w:u w:val="single"/>
        </w:rPr>
      </w:pPr>
      <w:r>
        <w:rPr>
          <w:rFonts w:ascii="Times New Roman" w:hAnsi="Times New Roman" w:cs="Times New Roman"/>
          <w:sz w:val="28"/>
          <w:szCs w:val="28"/>
        </w:rPr>
        <w:t xml:space="preserve">Volgens </w:t>
      </w:r>
      <w:r w:rsidRPr="000B3A39">
        <w:rPr>
          <w:rFonts w:ascii="Times New Roman" w:hAnsi="Times New Roman" w:cs="Times New Roman"/>
          <w:sz w:val="28"/>
          <w:szCs w:val="28"/>
        </w:rPr>
        <w:t>Erasmus</w:t>
      </w:r>
      <w:r>
        <w:rPr>
          <w:rFonts w:ascii="Times New Roman" w:hAnsi="Times New Roman" w:cs="Times New Roman"/>
          <w:sz w:val="28"/>
          <w:szCs w:val="28"/>
        </w:rPr>
        <w:t>wijzen d</w:t>
      </w:r>
      <w:r w:rsidR="0017701A">
        <w:rPr>
          <w:rFonts w:ascii="Times New Roman" w:hAnsi="Times New Roman" w:cs="Times New Roman"/>
          <w:sz w:val="28"/>
          <w:szCs w:val="28"/>
        </w:rPr>
        <w:t xml:space="preserve">e oorspronkelijke Griekse Bijbelteksten op het unieke </w:t>
      </w:r>
      <w:r w:rsidR="0017701A" w:rsidRPr="008A4B15">
        <w:rPr>
          <w:rFonts w:ascii="Times New Roman" w:hAnsi="Times New Roman" w:cs="Times New Roman"/>
          <w:sz w:val="28"/>
          <w:szCs w:val="28"/>
          <w:u w:val="single"/>
        </w:rPr>
        <w:t>vermogen van de mens</w:t>
      </w:r>
      <w:r w:rsidR="0017701A" w:rsidRPr="00963A78">
        <w:rPr>
          <w:rFonts w:ascii="Times New Roman" w:hAnsi="Times New Roman" w:cs="Times New Roman"/>
          <w:sz w:val="28"/>
          <w:szCs w:val="28"/>
        </w:rPr>
        <w:t>om zijn</w:t>
      </w:r>
      <w:r w:rsidR="00B91F2D" w:rsidRPr="008A4B15">
        <w:rPr>
          <w:rFonts w:ascii="Times New Roman" w:hAnsi="Times New Roman" w:cs="Times New Roman"/>
          <w:sz w:val="28"/>
          <w:szCs w:val="28"/>
          <w:u w:val="single"/>
        </w:rPr>
        <w:t xml:space="preserve">daden </w:t>
      </w:r>
      <w:r w:rsidR="008A4B15">
        <w:rPr>
          <w:rFonts w:ascii="Times New Roman" w:hAnsi="Times New Roman" w:cs="Times New Roman"/>
          <w:sz w:val="28"/>
          <w:szCs w:val="28"/>
        </w:rPr>
        <w:t xml:space="preserve">en </w:t>
      </w:r>
      <w:r w:rsidR="00B91F2D">
        <w:rPr>
          <w:rFonts w:ascii="Times New Roman" w:hAnsi="Times New Roman" w:cs="Times New Roman"/>
          <w:sz w:val="28"/>
          <w:szCs w:val="28"/>
        </w:rPr>
        <w:t xml:space="preserve">met name zijn </w:t>
      </w:r>
      <w:r w:rsidR="0017701A" w:rsidRPr="008A4B15">
        <w:rPr>
          <w:rFonts w:ascii="Times New Roman" w:hAnsi="Times New Roman" w:cs="Times New Roman"/>
          <w:sz w:val="28"/>
          <w:szCs w:val="28"/>
          <w:u w:val="single"/>
        </w:rPr>
        <w:t>fouten</w:t>
      </w:r>
      <w:r w:rsidR="0017701A">
        <w:rPr>
          <w:rFonts w:ascii="Times New Roman" w:hAnsi="Times New Roman" w:cs="Times New Roman"/>
          <w:sz w:val="28"/>
          <w:szCs w:val="28"/>
        </w:rPr>
        <w:t xml:space="preserve"> in ogenschouw te nemen en te overpeinzen</w:t>
      </w:r>
      <w:r w:rsidR="000B0A59">
        <w:rPr>
          <w:rFonts w:ascii="Times New Roman" w:hAnsi="Times New Roman" w:cs="Times New Roman"/>
          <w:sz w:val="28"/>
          <w:szCs w:val="28"/>
        </w:rPr>
        <w:t xml:space="preserve"> (3)</w:t>
      </w:r>
      <w:r w:rsidR="0017701A">
        <w:rPr>
          <w:rFonts w:ascii="Times New Roman" w:hAnsi="Times New Roman" w:cs="Times New Roman"/>
          <w:sz w:val="28"/>
          <w:szCs w:val="28"/>
        </w:rPr>
        <w:t xml:space="preserve">. </w:t>
      </w:r>
    </w:p>
    <w:p w:rsidR="008A4B15" w:rsidRDefault="008A4B15" w:rsidP="0017701A">
      <w:pPr>
        <w:rPr>
          <w:rFonts w:ascii="Times New Roman" w:hAnsi="Times New Roman" w:cs="Times New Roman"/>
          <w:sz w:val="28"/>
          <w:szCs w:val="28"/>
        </w:rPr>
      </w:pPr>
    </w:p>
    <w:p w:rsidR="008A4B15" w:rsidRPr="00963A78" w:rsidRDefault="007C7549" w:rsidP="0017701A">
      <w:pPr>
        <w:rPr>
          <w:rFonts w:ascii="Times New Roman" w:hAnsi="Times New Roman" w:cs="Times New Roman"/>
          <w:color w:val="000000" w:themeColor="text1"/>
          <w:sz w:val="28"/>
          <w:szCs w:val="28"/>
        </w:rPr>
      </w:pPr>
      <w:r w:rsidRPr="00963A78">
        <w:rPr>
          <w:rFonts w:ascii="Times New Roman" w:hAnsi="Times New Roman" w:cs="Times New Roman"/>
          <w:color w:val="000000" w:themeColor="text1"/>
          <w:sz w:val="28"/>
          <w:szCs w:val="28"/>
        </w:rPr>
        <w:t xml:space="preserve">Dat is </w:t>
      </w:r>
      <w:r w:rsidR="008A4B15" w:rsidRPr="00963A78">
        <w:rPr>
          <w:rFonts w:ascii="Times New Roman" w:hAnsi="Times New Roman" w:cs="Times New Roman"/>
          <w:color w:val="000000" w:themeColor="text1"/>
          <w:sz w:val="28"/>
          <w:szCs w:val="28"/>
        </w:rPr>
        <w:t xml:space="preserve">precies </w:t>
      </w:r>
      <w:r w:rsidRPr="00963A78">
        <w:rPr>
          <w:rFonts w:ascii="Times New Roman" w:hAnsi="Times New Roman" w:cs="Times New Roman"/>
          <w:color w:val="000000" w:themeColor="text1"/>
          <w:sz w:val="28"/>
          <w:szCs w:val="28"/>
        </w:rPr>
        <w:t xml:space="preserve">wat de tollenaar doet. </w:t>
      </w:r>
    </w:p>
    <w:p w:rsidR="008A4B15" w:rsidRPr="00963A78" w:rsidRDefault="00051B4A" w:rsidP="0017701A">
      <w:pPr>
        <w:rPr>
          <w:rFonts w:ascii="Times New Roman" w:hAnsi="Times New Roman" w:cs="Times New Roman"/>
          <w:color w:val="000000" w:themeColor="text1"/>
          <w:sz w:val="28"/>
          <w:szCs w:val="28"/>
        </w:rPr>
      </w:pPr>
      <w:r w:rsidRPr="00963A78">
        <w:rPr>
          <w:rFonts w:ascii="Times New Roman" w:hAnsi="Times New Roman" w:cs="Times New Roman"/>
          <w:color w:val="000000" w:themeColor="text1"/>
          <w:sz w:val="28"/>
          <w:szCs w:val="28"/>
        </w:rPr>
        <w:t>Hij stelt zich open</w:t>
      </w:r>
      <w:r w:rsidR="00F6768B" w:rsidRPr="00963A78">
        <w:rPr>
          <w:rFonts w:ascii="Times New Roman" w:hAnsi="Times New Roman" w:cs="Times New Roman"/>
          <w:color w:val="000000" w:themeColor="text1"/>
          <w:sz w:val="28"/>
          <w:szCs w:val="28"/>
        </w:rPr>
        <w:t xml:space="preserve">, </w:t>
      </w:r>
    </w:p>
    <w:p w:rsidR="007C7549" w:rsidRPr="00963A78" w:rsidRDefault="00F6768B" w:rsidP="0017701A">
      <w:pPr>
        <w:rPr>
          <w:rFonts w:ascii="Times New Roman" w:hAnsi="Times New Roman" w:cs="Times New Roman"/>
          <w:color w:val="000000" w:themeColor="text1"/>
          <w:sz w:val="28"/>
          <w:szCs w:val="28"/>
        </w:rPr>
      </w:pPr>
      <w:r w:rsidRPr="00963A78">
        <w:rPr>
          <w:rFonts w:ascii="Times New Roman" w:hAnsi="Times New Roman" w:cs="Times New Roman"/>
          <w:color w:val="000000" w:themeColor="text1"/>
          <w:sz w:val="28"/>
          <w:szCs w:val="28"/>
        </w:rPr>
        <w:t>komt tot zichzelf</w:t>
      </w:r>
      <w:r w:rsidR="00051B4A" w:rsidRPr="00963A78">
        <w:rPr>
          <w:rFonts w:ascii="Times New Roman" w:hAnsi="Times New Roman" w:cs="Times New Roman"/>
          <w:color w:val="000000" w:themeColor="text1"/>
          <w:sz w:val="28"/>
          <w:szCs w:val="28"/>
        </w:rPr>
        <w:t xml:space="preserve"> en kan omzien naa</w:t>
      </w:r>
      <w:r w:rsidR="00B92A15" w:rsidRPr="00963A78">
        <w:rPr>
          <w:rFonts w:ascii="Times New Roman" w:hAnsi="Times New Roman" w:cs="Times New Roman"/>
          <w:color w:val="000000" w:themeColor="text1"/>
          <w:sz w:val="28"/>
          <w:szCs w:val="28"/>
        </w:rPr>
        <w:t>r het verleden</w:t>
      </w:r>
      <w:r w:rsidR="00051B4A" w:rsidRPr="00963A78">
        <w:rPr>
          <w:rFonts w:ascii="Times New Roman" w:hAnsi="Times New Roman" w:cs="Times New Roman"/>
          <w:color w:val="000000" w:themeColor="text1"/>
          <w:sz w:val="28"/>
          <w:szCs w:val="28"/>
        </w:rPr>
        <w:t>.</w:t>
      </w:r>
    </w:p>
    <w:p w:rsidR="008A4B15" w:rsidRPr="00963A78" w:rsidRDefault="008A4B15" w:rsidP="0017701A">
      <w:pPr>
        <w:rPr>
          <w:rFonts w:ascii="Times New Roman" w:hAnsi="Times New Roman" w:cs="Times New Roman"/>
          <w:color w:val="000000" w:themeColor="text1"/>
          <w:sz w:val="28"/>
          <w:szCs w:val="28"/>
        </w:rPr>
      </w:pPr>
    </w:p>
    <w:p w:rsidR="008A4B15" w:rsidRPr="00963A78" w:rsidRDefault="007C7549" w:rsidP="0017701A">
      <w:pPr>
        <w:rPr>
          <w:rFonts w:ascii="Times New Roman" w:hAnsi="Times New Roman" w:cs="Times New Roman"/>
          <w:color w:val="000000" w:themeColor="text1"/>
          <w:sz w:val="28"/>
          <w:szCs w:val="28"/>
        </w:rPr>
      </w:pPr>
      <w:r w:rsidRPr="00963A78">
        <w:rPr>
          <w:rFonts w:ascii="Times New Roman" w:hAnsi="Times New Roman" w:cs="Times New Roman"/>
          <w:color w:val="000000" w:themeColor="text1"/>
          <w:sz w:val="28"/>
          <w:szCs w:val="28"/>
        </w:rPr>
        <w:t>Het</w:t>
      </w:r>
      <w:r w:rsidR="0017701A" w:rsidRPr="00963A78">
        <w:rPr>
          <w:rFonts w:ascii="Times New Roman" w:hAnsi="Times New Roman" w:cs="Times New Roman"/>
          <w:color w:val="000000" w:themeColor="text1"/>
          <w:sz w:val="28"/>
          <w:szCs w:val="28"/>
        </w:rPr>
        <w:t xml:space="preserve"> is een optimistische boodschap</w:t>
      </w:r>
      <w:r w:rsidR="00F424FD" w:rsidRPr="00963A78">
        <w:rPr>
          <w:rFonts w:ascii="Times New Roman" w:hAnsi="Times New Roman" w:cs="Times New Roman"/>
          <w:color w:val="000000" w:themeColor="text1"/>
          <w:sz w:val="28"/>
          <w:szCs w:val="28"/>
        </w:rPr>
        <w:t>van Erasmus</w:t>
      </w:r>
      <w:r w:rsidR="008A4B15" w:rsidRPr="00963A78">
        <w:rPr>
          <w:rFonts w:ascii="Times New Roman" w:hAnsi="Times New Roman" w:cs="Times New Roman"/>
          <w:color w:val="000000" w:themeColor="text1"/>
          <w:sz w:val="28"/>
          <w:szCs w:val="28"/>
        </w:rPr>
        <w:t>.</w:t>
      </w:r>
    </w:p>
    <w:p w:rsidR="008A4B15" w:rsidRPr="00963A78" w:rsidRDefault="008A4B15" w:rsidP="0017701A">
      <w:pPr>
        <w:rPr>
          <w:rFonts w:ascii="Times New Roman" w:hAnsi="Times New Roman" w:cs="Times New Roman"/>
          <w:color w:val="000000" w:themeColor="text1"/>
          <w:sz w:val="28"/>
          <w:szCs w:val="28"/>
        </w:rPr>
      </w:pPr>
    </w:p>
    <w:p w:rsidR="00B92A15" w:rsidRPr="00963A78" w:rsidRDefault="008A4B15" w:rsidP="0017701A">
      <w:pPr>
        <w:rPr>
          <w:rFonts w:ascii="Times New Roman" w:hAnsi="Times New Roman" w:cs="Times New Roman"/>
          <w:color w:val="000000" w:themeColor="text1"/>
          <w:sz w:val="28"/>
          <w:szCs w:val="28"/>
          <w:u w:val="single"/>
        </w:rPr>
      </w:pPr>
      <w:r w:rsidRPr="00963A78">
        <w:rPr>
          <w:rFonts w:ascii="Times New Roman" w:hAnsi="Times New Roman" w:cs="Times New Roman"/>
          <w:color w:val="000000" w:themeColor="text1"/>
          <w:sz w:val="28"/>
          <w:szCs w:val="28"/>
        </w:rPr>
        <w:t>E</w:t>
      </w:r>
      <w:r w:rsidR="00B92A15" w:rsidRPr="00963A78">
        <w:rPr>
          <w:rFonts w:ascii="Times New Roman" w:hAnsi="Times New Roman" w:cs="Times New Roman"/>
          <w:color w:val="000000" w:themeColor="text1"/>
          <w:sz w:val="28"/>
          <w:szCs w:val="28"/>
        </w:rPr>
        <w:t xml:space="preserve">n Lucas leert ons vandaag dat je dat bij uitstek kunt doen als je je voor de Eeuwige, de Ene </w:t>
      </w:r>
      <w:r w:rsidR="00F6768B" w:rsidRPr="00963A78">
        <w:rPr>
          <w:rFonts w:ascii="Times New Roman" w:hAnsi="Times New Roman" w:cs="Times New Roman"/>
          <w:color w:val="000000" w:themeColor="text1"/>
          <w:sz w:val="28"/>
          <w:szCs w:val="28"/>
        </w:rPr>
        <w:t>openstelt</w:t>
      </w:r>
      <w:r w:rsidR="00B92A15" w:rsidRPr="00963A78">
        <w:rPr>
          <w:rFonts w:ascii="Times New Roman" w:hAnsi="Times New Roman" w:cs="Times New Roman"/>
          <w:color w:val="000000" w:themeColor="text1"/>
          <w:sz w:val="28"/>
          <w:szCs w:val="28"/>
        </w:rPr>
        <w:t xml:space="preserve">, </w:t>
      </w:r>
      <w:r w:rsidR="00B92A15" w:rsidRPr="00963A78">
        <w:rPr>
          <w:rFonts w:ascii="Times New Roman" w:hAnsi="Times New Roman" w:cs="Times New Roman"/>
          <w:color w:val="000000" w:themeColor="text1"/>
          <w:sz w:val="28"/>
          <w:szCs w:val="28"/>
          <w:u w:val="single"/>
        </w:rPr>
        <w:t>als je bidt</w:t>
      </w:r>
      <w:r w:rsidR="000B0A59">
        <w:rPr>
          <w:rFonts w:ascii="Times New Roman" w:hAnsi="Times New Roman" w:cs="Times New Roman"/>
          <w:color w:val="000000" w:themeColor="text1"/>
          <w:sz w:val="28"/>
          <w:szCs w:val="28"/>
          <w:u w:val="single"/>
        </w:rPr>
        <w:t xml:space="preserve"> (4)</w:t>
      </w:r>
      <w:r w:rsidR="0017701A" w:rsidRPr="00963A78">
        <w:rPr>
          <w:rFonts w:ascii="Times New Roman" w:hAnsi="Times New Roman" w:cs="Times New Roman"/>
          <w:color w:val="000000" w:themeColor="text1"/>
          <w:sz w:val="28"/>
          <w:szCs w:val="28"/>
          <w:u w:val="single"/>
        </w:rPr>
        <w:t xml:space="preserve">. </w:t>
      </w:r>
    </w:p>
    <w:p w:rsidR="0017701A" w:rsidRPr="00963A78" w:rsidRDefault="0017701A" w:rsidP="0017701A">
      <w:pPr>
        <w:rPr>
          <w:rFonts w:ascii="Times New Roman" w:hAnsi="Times New Roman" w:cs="Times New Roman"/>
          <w:color w:val="000000" w:themeColor="text1"/>
          <w:sz w:val="28"/>
          <w:szCs w:val="28"/>
        </w:rPr>
      </w:pPr>
    </w:p>
    <w:p w:rsidR="006F0534" w:rsidRPr="00963A78" w:rsidRDefault="006F0534">
      <w:pPr>
        <w:rPr>
          <w:rFonts w:ascii="Times New Roman" w:hAnsi="Times New Roman" w:cs="Times New Roman"/>
          <w:color w:val="000000" w:themeColor="text1"/>
          <w:sz w:val="28"/>
          <w:szCs w:val="28"/>
        </w:rPr>
      </w:pPr>
      <w:r w:rsidRPr="00963A78">
        <w:rPr>
          <w:rFonts w:ascii="Times New Roman" w:hAnsi="Times New Roman" w:cs="Times New Roman"/>
          <w:color w:val="000000" w:themeColor="text1"/>
          <w:sz w:val="28"/>
          <w:szCs w:val="28"/>
        </w:rPr>
        <w:t xml:space="preserve">Lucas is de enige evangelist </w:t>
      </w:r>
      <w:r w:rsidRPr="00963A78">
        <w:rPr>
          <w:rFonts w:ascii="Times New Roman" w:hAnsi="Times New Roman" w:cs="Times New Roman (Hoofdtekst CS)"/>
          <w:color w:val="000000" w:themeColor="text1"/>
          <w:sz w:val="28"/>
        </w:rPr>
        <w:t>die het leven benoemt als het volgen van een weg.</w:t>
      </w:r>
      <w:r w:rsidRPr="00963A78">
        <w:rPr>
          <w:rFonts w:ascii="Times New Roman" w:hAnsi="Times New Roman" w:cs="Times New Roman"/>
          <w:color w:val="000000" w:themeColor="text1"/>
          <w:sz w:val="28"/>
          <w:szCs w:val="28"/>
        </w:rPr>
        <w:t xml:space="preserve"> Je zou in de lezingen van vandaag </w:t>
      </w:r>
      <w:r w:rsidRPr="00963A78">
        <w:rPr>
          <w:rFonts w:ascii="Times New Roman" w:hAnsi="Times New Roman" w:cs="Times New Roman"/>
          <w:color w:val="000000" w:themeColor="text1"/>
          <w:sz w:val="28"/>
          <w:szCs w:val="28"/>
          <w:u w:val="single"/>
        </w:rPr>
        <w:t>drie wegen</w:t>
      </w:r>
      <w:r w:rsidRPr="00963A78">
        <w:rPr>
          <w:rFonts w:ascii="Times New Roman" w:hAnsi="Times New Roman" w:cs="Times New Roman"/>
          <w:color w:val="000000" w:themeColor="text1"/>
          <w:sz w:val="28"/>
          <w:szCs w:val="28"/>
        </w:rPr>
        <w:t xml:space="preserve"> kunnen zien die je zelf kunt gaan.</w:t>
      </w:r>
    </w:p>
    <w:p w:rsidR="006F0534" w:rsidRPr="00963A78" w:rsidRDefault="006F0534">
      <w:pPr>
        <w:rPr>
          <w:rFonts w:ascii="Times New Roman" w:hAnsi="Times New Roman" w:cs="Times New Roman"/>
          <w:color w:val="000000" w:themeColor="text1"/>
          <w:sz w:val="28"/>
          <w:szCs w:val="28"/>
        </w:rPr>
      </w:pPr>
    </w:p>
    <w:p w:rsidR="008A4B15" w:rsidRPr="00963A78" w:rsidRDefault="006F0534">
      <w:pPr>
        <w:rPr>
          <w:rFonts w:ascii="Times New Roman" w:hAnsi="Times New Roman" w:cs="Times New Roman"/>
          <w:color w:val="000000" w:themeColor="text1"/>
          <w:sz w:val="28"/>
          <w:szCs w:val="28"/>
        </w:rPr>
      </w:pPr>
      <w:r w:rsidRPr="00963A78">
        <w:rPr>
          <w:rFonts w:ascii="Times New Roman" w:hAnsi="Times New Roman" w:cs="Times New Roman"/>
          <w:color w:val="000000" w:themeColor="text1"/>
          <w:sz w:val="28"/>
          <w:szCs w:val="28"/>
        </w:rPr>
        <w:t xml:space="preserve">Allereerst, de weg van de </w:t>
      </w:r>
      <w:r w:rsidRPr="00963A78">
        <w:rPr>
          <w:rFonts w:ascii="Times New Roman" w:hAnsi="Times New Roman" w:cs="Times New Roman"/>
          <w:color w:val="000000" w:themeColor="text1"/>
          <w:sz w:val="28"/>
          <w:szCs w:val="28"/>
          <w:u w:val="single"/>
        </w:rPr>
        <w:t>stilte</w:t>
      </w:r>
      <w:r w:rsidRPr="00963A78">
        <w:rPr>
          <w:rFonts w:ascii="Times New Roman" w:hAnsi="Times New Roman" w:cs="Times New Roman"/>
          <w:color w:val="000000" w:themeColor="text1"/>
          <w:sz w:val="28"/>
          <w:szCs w:val="28"/>
        </w:rPr>
        <w:t xml:space="preserve">. </w:t>
      </w:r>
    </w:p>
    <w:p w:rsidR="006F0534" w:rsidRPr="00963A78" w:rsidRDefault="006F0534">
      <w:pPr>
        <w:rPr>
          <w:rFonts w:ascii="Times New Roman" w:hAnsi="Times New Roman" w:cs="Times New Roman"/>
          <w:color w:val="000000" w:themeColor="text1"/>
          <w:sz w:val="28"/>
          <w:szCs w:val="28"/>
        </w:rPr>
      </w:pPr>
      <w:r w:rsidRPr="00963A78">
        <w:rPr>
          <w:rFonts w:ascii="Times New Roman" w:hAnsi="Times New Roman" w:cs="Times New Roman"/>
          <w:color w:val="000000" w:themeColor="text1"/>
          <w:sz w:val="28"/>
          <w:szCs w:val="28"/>
        </w:rPr>
        <w:t xml:space="preserve">Zoek de stilte en kom tot rust. </w:t>
      </w:r>
      <w:r w:rsidR="008A4B15" w:rsidRPr="00963A78">
        <w:rPr>
          <w:rFonts w:ascii="Times New Roman" w:hAnsi="Times New Roman" w:cs="Times New Roman"/>
          <w:color w:val="000000" w:themeColor="text1"/>
          <w:sz w:val="28"/>
          <w:szCs w:val="28"/>
        </w:rPr>
        <w:t xml:space="preserve"> En alshet je lukt en </w:t>
      </w:r>
      <w:r w:rsidRPr="00963A78">
        <w:rPr>
          <w:rFonts w:ascii="Times New Roman" w:hAnsi="Times New Roman" w:cs="Times New Roman"/>
          <w:color w:val="000000" w:themeColor="text1"/>
          <w:sz w:val="28"/>
          <w:szCs w:val="28"/>
        </w:rPr>
        <w:t xml:space="preserve">je </w:t>
      </w:r>
      <w:r w:rsidR="008A4B15" w:rsidRPr="00963A78">
        <w:rPr>
          <w:rFonts w:ascii="Times New Roman" w:hAnsi="Times New Roman" w:cs="Times New Roman"/>
          <w:color w:val="000000" w:themeColor="text1"/>
          <w:sz w:val="28"/>
          <w:szCs w:val="28"/>
        </w:rPr>
        <w:t xml:space="preserve">dan ook </w:t>
      </w:r>
      <w:r w:rsidRPr="000B0A59">
        <w:rPr>
          <w:rFonts w:ascii="Times New Roman" w:hAnsi="Times New Roman" w:cs="Times New Roman"/>
          <w:color w:val="000000" w:themeColor="text1"/>
          <w:sz w:val="28"/>
          <w:szCs w:val="28"/>
          <w:u w:val="single"/>
        </w:rPr>
        <w:t>luistert</w:t>
      </w:r>
      <w:r w:rsidRPr="00963A78">
        <w:rPr>
          <w:rFonts w:ascii="Times New Roman" w:hAnsi="Times New Roman" w:cs="Times New Roman"/>
          <w:color w:val="000000" w:themeColor="text1"/>
          <w:sz w:val="28"/>
          <w:szCs w:val="28"/>
        </w:rPr>
        <w:t xml:space="preserve"> naar de stilte ervaar je misschien iets van de eeuwigheid waar wij onderdeel van zijn.</w:t>
      </w:r>
      <w:r w:rsidR="007C7549" w:rsidRPr="00963A78">
        <w:rPr>
          <w:rFonts w:ascii="Times New Roman" w:hAnsi="Times New Roman" w:cs="Times New Roman"/>
          <w:color w:val="000000" w:themeColor="text1"/>
          <w:sz w:val="28"/>
          <w:szCs w:val="28"/>
        </w:rPr>
        <w:t xml:space="preserve"> En </w:t>
      </w:r>
      <w:r w:rsidR="007C7549" w:rsidRPr="00963A78">
        <w:rPr>
          <w:rFonts w:ascii="Times New Roman" w:hAnsi="Times New Roman" w:cs="Times New Roman"/>
          <w:color w:val="000000" w:themeColor="text1"/>
          <w:sz w:val="28"/>
          <w:szCs w:val="28"/>
          <w:u w:val="single"/>
        </w:rPr>
        <w:t xml:space="preserve">dat </w:t>
      </w:r>
      <w:r w:rsidR="007C7549" w:rsidRPr="00963A78">
        <w:rPr>
          <w:rFonts w:ascii="Times New Roman" w:hAnsi="Times New Roman" w:cs="Times New Roman"/>
          <w:color w:val="000000" w:themeColor="text1"/>
          <w:sz w:val="28"/>
          <w:szCs w:val="28"/>
        </w:rPr>
        <w:t>kan vertrouwen geven.</w:t>
      </w:r>
    </w:p>
    <w:p w:rsidR="006F0534" w:rsidRPr="00963A78" w:rsidRDefault="006F0534">
      <w:pPr>
        <w:rPr>
          <w:rFonts w:ascii="Times New Roman" w:hAnsi="Times New Roman" w:cs="Times New Roman"/>
          <w:color w:val="000000" w:themeColor="text1"/>
          <w:sz w:val="28"/>
          <w:szCs w:val="28"/>
        </w:rPr>
      </w:pPr>
    </w:p>
    <w:p w:rsidR="008A4B15" w:rsidRDefault="006F0534" w:rsidP="006F0534">
      <w:pPr>
        <w:rPr>
          <w:rFonts w:ascii="Times New Roman" w:hAnsi="Times New Roman" w:cs="Times New Roman"/>
          <w:color w:val="000000" w:themeColor="text1"/>
          <w:sz w:val="28"/>
          <w:szCs w:val="28"/>
        </w:rPr>
      </w:pPr>
      <w:r w:rsidRPr="00963A78">
        <w:rPr>
          <w:rFonts w:ascii="Times New Roman" w:hAnsi="Times New Roman" w:cs="Times New Roman"/>
          <w:color w:val="000000" w:themeColor="text1"/>
          <w:sz w:val="28"/>
          <w:szCs w:val="28"/>
        </w:rPr>
        <w:t xml:space="preserve">De tweede weg is de weg </w:t>
      </w:r>
      <w:r w:rsidRPr="001C10BE">
        <w:rPr>
          <w:rFonts w:ascii="Times New Roman" w:hAnsi="Times New Roman" w:cs="Times New Roman"/>
          <w:color w:val="000000" w:themeColor="text1"/>
          <w:sz w:val="28"/>
          <w:szCs w:val="28"/>
        </w:rPr>
        <w:t xml:space="preserve">van </w:t>
      </w:r>
      <w:r w:rsidRPr="001C10BE">
        <w:rPr>
          <w:rFonts w:ascii="Times New Roman" w:hAnsi="Times New Roman" w:cs="Times New Roman"/>
          <w:color w:val="000000" w:themeColor="text1"/>
          <w:sz w:val="28"/>
          <w:szCs w:val="28"/>
          <w:u w:val="single"/>
        </w:rPr>
        <w:t>bescheidenheid en open houding.</w:t>
      </w:r>
    </w:p>
    <w:p w:rsidR="001C10BE" w:rsidRDefault="006F0534" w:rsidP="006F0534">
      <w:pPr>
        <w:rPr>
          <w:rFonts w:ascii="Times New Roman" w:hAnsi="Times New Roman" w:cs="Times New Roman"/>
          <w:color w:val="000000" w:themeColor="text1"/>
          <w:sz w:val="28"/>
          <w:szCs w:val="28"/>
        </w:rPr>
      </w:pPr>
      <w:r w:rsidRPr="001C10BE">
        <w:rPr>
          <w:rFonts w:ascii="Times New Roman" w:hAnsi="Times New Roman" w:cs="Times New Roman"/>
          <w:color w:val="000000" w:themeColor="text1"/>
          <w:sz w:val="28"/>
          <w:szCs w:val="28"/>
        </w:rPr>
        <w:t xml:space="preserve">Voor God gaat het niet om rijkdom of armoede, om goed of kwaad, of om spiritueel te zijn. Het gaat erom de Ene aanwezig te laten zijn en voor die Ene </w:t>
      </w:r>
      <w:r w:rsidR="008A4B15">
        <w:rPr>
          <w:rFonts w:ascii="Times New Roman" w:hAnsi="Times New Roman" w:cs="Times New Roman"/>
          <w:color w:val="000000" w:themeColor="text1"/>
          <w:sz w:val="28"/>
          <w:szCs w:val="28"/>
        </w:rPr>
        <w:t xml:space="preserve">te staan </w:t>
      </w:r>
      <w:r w:rsidRPr="001C10BE">
        <w:rPr>
          <w:rFonts w:ascii="Times New Roman" w:hAnsi="Times New Roman" w:cs="Times New Roman"/>
          <w:color w:val="000000" w:themeColor="text1"/>
          <w:sz w:val="28"/>
          <w:szCs w:val="28"/>
        </w:rPr>
        <w:t xml:space="preserve">met open handen. </w:t>
      </w:r>
    </w:p>
    <w:p w:rsidR="006F0534" w:rsidRPr="001C10BE" w:rsidRDefault="006F0534" w:rsidP="006F0534">
      <w:pPr>
        <w:rPr>
          <w:rFonts w:ascii="Times New Roman" w:hAnsi="Times New Roman" w:cs="Times New Roman"/>
          <w:color w:val="000000" w:themeColor="text1"/>
          <w:sz w:val="28"/>
          <w:szCs w:val="28"/>
        </w:rPr>
      </w:pPr>
      <w:r w:rsidRPr="001C10BE">
        <w:rPr>
          <w:rFonts w:ascii="Times New Roman" w:hAnsi="Times New Roman" w:cs="Times New Roman"/>
          <w:color w:val="000000" w:themeColor="text1"/>
          <w:sz w:val="28"/>
          <w:szCs w:val="28"/>
        </w:rPr>
        <w:t xml:space="preserve">Er kunnen dan vragen </w:t>
      </w:r>
      <w:r w:rsidR="007C7549" w:rsidRPr="001C10BE">
        <w:rPr>
          <w:rFonts w:ascii="Times New Roman" w:hAnsi="Times New Roman" w:cs="Times New Roman"/>
          <w:color w:val="000000" w:themeColor="text1"/>
          <w:sz w:val="28"/>
          <w:szCs w:val="28"/>
        </w:rPr>
        <w:t>in je opkomen</w:t>
      </w:r>
      <w:r w:rsidRPr="001C10BE">
        <w:rPr>
          <w:rFonts w:ascii="Times New Roman" w:hAnsi="Times New Roman" w:cs="Times New Roman"/>
          <w:color w:val="000000" w:themeColor="text1"/>
          <w:sz w:val="28"/>
          <w:szCs w:val="28"/>
        </w:rPr>
        <w:t xml:space="preserve">. Vragen zoals </w:t>
      </w:r>
      <w:r w:rsidR="00EF5AEF">
        <w:rPr>
          <w:rFonts w:ascii="Times New Roman" w:hAnsi="Times New Roman" w:cs="Times New Roman"/>
          <w:color w:val="000000" w:themeColor="text1"/>
          <w:sz w:val="28"/>
          <w:szCs w:val="28"/>
        </w:rPr>
        <w:t>‘</w:t>
      </w:r>
      <w:r w:rsidRPr="001C10BE">
        <w:rPr>
          <w:rFonts w:ascii="Times New Roman" w:hAnsi="Times New Roman" w:cs="Times New Roman"/>
          <w:color w:val="000000" w:themeColor="text1"/>
          <w:sz w:val="28"/>
          <w:szCs w:val="28"/>
        </w:rPr>
        <w:t xml:space="preserve">mens, wie ben je dat je er bent?  Waar is je zus of broer? En waar ben jezelf?  Waar ben jezelf ten opzichte van waar je wil zijn? </w:t>
      </w:r>
      <w:r w:rsidR="00EF5AEF">
        <w:rPr>
          <w:rFonts w:ascii="Times New Roman" w:hAnsi="Times New Roman" w:cs="Times New Roman"/>
          <w:color w:val="000000" w:themeColor="text1"/>
          <w:sz w:val="28"/>
          <w:szCs w:val="28"/>
        </w:rPr>
        <w:t>‘</w:t>
      </w:r>
    </w:p>
    <w:p w:rsidR="006F0534" w:rsidRPr="001C10BE" w:rsidRDefault="006F0534">
      <w:pPr>
        <w:rPr>
          <w:rFonts w:ascii="Times New Roman" w:hAnsi="Times New Roman" w:cs="Times New Roman"/>
          <w:color w:val="000000" w:themeColor="text1"/>
          <w:sz w:val="28"/>
          <w:szCs w:val="28"/>
        </w:rPr>
      </w:pPr>
    </w:p>
    <w:p w:rsidR="008A4B15" w:rsidRDefault="006F0534" w:rsidP="00F424FD">
      <w:pPr>
        <w:rPr>
          <w:rFonts w:ascii="Times New Roman" w:hAnsi="Times New Roman" w:cs="Times New Roman"/>
          <w:color w:val="000000" w:themeColor="text1"/>
          <w:sz w:val="28"/>
          <w:szCs w:val="28"/>
        </w:rPr>
      </w:pPr>
      <w:r w:rsidRPr="001C10BE">
        <w:rPr>
          <w:rFonts w:ascii="Times New Roman" w:hAnsi="Times New Roman" w:cs="Times New Roman"/>
          <w:color w:val="000000" w:themeColor="text1"/>
          <w:sz w:val="28"/>
          <w:szCs w:val="28"/>
        </w:rPr>
        <w:t xml:space="preserve">De derde weg is de weg van </w:t>
      </w:r>
      <w:r w:rsidRPr="001C10BE">
        <w:rPr>
          <w:rFonts w:ascii="Times New Roman" w:hAnsi="Times New Roman" w:cs="Times New Roman"/>
          <w:color w:val="000000" w:themeColor="text1"/>
          <w:sz w:val="28"/>
          <w:szCs w:val="28"/>
          <w:u w:val="single"/>
        </w:rPr>
        <w:t>dankbaarheid en geven</w:t>
      </w:r>
      <w:r w:rsidRPr="001C10BE">
        <w:rPr>
          <w:rFonts w:ascii="Times New Roman" w:hAnsi="Times New Roman" w:cs="Times New Roman"/>
          <w:color w:val="000000" w:themeColor="text1"/>
          <w:sz w:val="28"/>
          <w:szCs w:val="28"/>
        </w:rPr>
        <w:t xml:space="preserve">. </w:t>
      </w:r>
    </w:p>
    <w:p w:rsidR="008A4B15" w:rsidRDefault="00F6768B" w:rsidP="00F424FD">
      <w:pPr>
        <w:rPr>
          <w:rFonts w:ascii="Times New Roman" w:hAnsi="Times New Roman" w:cs="Times New Roman"/>
          <w:sz w:val="28"/>
          <w:szCs w:val="28"/>
        </w:rPr>
      </w:pPr>
      <w:r w:rsidRPr="001C10BE">
        <w:rPr>
          <w:rFonts w:ascii="Times New Roman" w:hAnsi="Times New Roman" w:cs="Times New Roman"/>
          <w:color w:val="000000" w:themeColor="text1"/>
          <w:sz w:val="28"/>
          <w:szCs w:val="28"/>
        </w:rPr>
        <w:lastRenderedPageBreak/>
        <w:t>A</w:t>
      </w:r>
      <w:r w:rsidR="006F0534" w:rsidRPr="001C10BE">
        <w:rPr>
          <w:rFonts w:ascii="Times New Roman" w:hAnsi="Times New Roman" w:cs="Times New Roman"/>
          <w:color w:val="000000" w:themeColor="text1"/>
          <w:sz w:val="28"/>
          <w:szCs w:val="28"/>
        </w:rPr>
        <w:t xml:space="preserve">ls we meer tot onszelf komen, </w:t>
      </w:r>
      <w:r w:rsidRPr="001C10BE">
        <w:rPr>
          <w:rFonts w:ascii="Times New Roman" w:hAnsi="Times New Roman" w:cs="Times New Roman"/>
          <w:color w:val="000000" w:themeColor="text1"/>
          <w:sz w:val="28"/>
          <w:szCs w:val="28"/>
        </w:rPr>
        <w:t xml:space="preserve">kunnen we </w:t>
      </w:r>
      <w:r w:rsidR="006F0534" w:rsidRPr="001C10BE">
        <w:rPr>
          <w:rFonts w:ascii="Times New Roman" w:hAnsi="Times New Roman" w:cs="Times New Roman"/>
          <w:color w:val="000000" w:themeColor="text1"/>
          <w:sz w:val="28"/>
          <w:szCs w:val="28"/>
        </w:rPr>
        <w:t xml:space="preserve">beseffen dat veel in ons leven ons is aangereikt. Onze talenten, ons karakter, de goede mensen om ons heen, onze welvaart. En daar mogen we dankbaar voor </w:t>
      </w:r>
      <w:r w:rsidR="006F0534">
        <w:rPr>
          <w:rFonts w:ascii="Times New Roman" w:hAnsi="Times New Roman" w:cs="Times New Roman"/>
          <w:sz w:val="28"/>
          <w:szCs w:val="28"/>
        </w:rPr>
        <w:t xml:space="preserve">zijn. </w:t>
      </w:r>
    </w:p>
    <w:p w:rsidR="00F424FD" w:rsidRDefault="006F0534" w:rsidP="00F424FD">
      <w:pPr>
        <w:rPr>
          <w:rFonts w:ascii="Times New Roman" w:hAnsi="Times New Roman" w:cs="Times New Roman"/>
          <w:sz w:val="28"/>
          <w:szCs w:val="28"/>
        </w:rPr>
      </w:pPr>
      <w:r>
        <w:rPr>
          <w:rFonts w:ascii="Times New Roman" w:hAnsi="Times New Roman" w:cs="Times New Roman"/>
          <w:sz w:val="28"/>
          <w:szCs w:val="28"/>
        </w:rPr>
        <w:t xml:space="preserve">Jezus </w:t>
      </w:r>
      <w:proofErr w:type="spellStart"/>
      <w:r>
        <w:rPr>
          <w:rFonts w:ascii="Times New Roman" w:hAnsi="Times New Roman" w:cs="Times New Roman"/>
          <w:sz w:val="28"/>
          <w:szCs w:val="28"/>
        </w:rPr>
        <w:t>Sirach</w:t>
      </w:r>
      <w:proofErr w:type="spellEnd"/>
      <w:r>
        <w:rPr>
          <w:rFonts w:ascii="Times New Roman" w:hAnsi="Times New Roman" w:cs="Times New Roman"/>
          <w:sz w:val="28"/>
          <w:szCs w:val="28"/>
        </w:rPr>
        <w:t xml:space="preserve"> zegt dat we vanuit deze dankbaarheid mogen geven aan anderen. Geef </w:t>
      </w:r>
      <w:r w:rsidR="007C7549">
        <w:rPr>
          <w:rFonts w:ascii="Times New Roman" w:hAnsi="Times New Roman" w:cs="Times New Roman"/>
          <w:sz w:val="28"/>
          <w:szCs w:val="28"/>
        </w:rPr>
        <w:t xml:space="preserve">aan anderen </w:t>
      </w:r>
      <w:r>
        <w:rPr>
          <w:rFonts w:ascii="Times New Roman" w:hAnsi="Times New Roman" w:cs="Times New Roman"/>
          <w:sz w:val="28"/>
          <w:szCs w:val="28"/>
        </w:rPr>
        <w:t xml:space="preserve">wat </w:t>
      </w:r>
      <w:r w:rsidR="007C7549">
        <w:rPr>
          <w:rFonts w:ascii="Times New Roman" w:hAnsi="Times New Roman" w:cs="Times New Roman"/>
          <w:sz w:val="28"/>
          <w:szCs w:val="28"/>
        </w:rPr>
        <w:t xml:space="preserve">aan </w:t>
      </w:r>
      <w:r>
        <w:rPr>
          <w:rFonts w:ascii="Times New Roman" w:hAnsi="Times New Roman" w:cs="Times New Roman"/>
          <w:sz w:val="28"/>
          <w:szCs w:val="28"/>
        </w:rPr>
        <w:t>jou gegeven is.</w:t>
      </w:r>
      <w:r w:rsidR="007C7549">
        <w:rPr>
          <w:rFonts w:ascii="Times New Roman" w:hAnsi="Times New Roman" w:cs="Times New Roman"/>
          <w:sz w:val="28"/>
          <w:szCs w:val="28"/>
        </w:rPr>
        <w:t xml:space="preserve"> Dat brengt leven.</w:t>
      </w:r>
    </w:p>
    <w:p w:rsidR="00F424FD" w:rsidRDefault="00F424FD" w:rsidP="00B92A15">
      <w:pPr>
        <w:autoSpaceDE w:val="0"/>
        <w:autoSpaceDN w:val="0"/>
        <w:adjustRightInd w:val="0"/>
        <w:rPr>
          <w:rFonts w:ascii="Times New Roman" w:hAnsi="Times New Roman" w:cs="Times New Roman"/>
          <w:sz w:val="28"/>
          <w:szCs w:val="28"/>
        </w:rPr>
      </w:pPr>
    </w:p>
    <w:p w:rsidR="00F424FD" w:rsidRPr="00963A78" w:rsidRDefault="00D870E6" w:rsidP="00F424FD">
      <w:pPr>
        <w:autoSpaceDE w:val="0"/>
        <w:autoSpaceDN w:val="0"/>
        <w:adjustRightInd w:val="0"/>
        <w:rPr>
          <w:rFonts w:ascii="Times New Roman" w:hAnsi="Times New Roman" w:cs="Times New Roman"/>
          <w:color w:val="000000" w:themeColor="text1"/>
          <w:sz w:val="28"/>
          <w:szCs w:val="28"/>
        </w:rPr>
      </w:pPr>
      <w:r w:rsidRPr="00963A78">
        <w:rPr>
          <w:rFonts w:ascii="Times New Roman" w:hAnsi="Times New Roman" w:cs="Times New Roman"/>
          <w:color w:val="000000" w:themeColor="text1"/>
          <w:sz w:val="28"/>
          <w:szCs w:val="28"/>
        </w:rPr>
        <w:t>Tot slot, h</w:t>
      </w:r>
      <w:r w:rsidR="00F6768B" w:rsidRPr="00963A78">
        <w:rPr>
          <w:rFonts w:ascii="Times New Roman" w:hAnsi="Times New Roman" w:cs="Times New Roman"/>
          <w:color w:val="000000" w:themeColor="text1"/>
          <w:sz w:val="28"/>
          <w:szCs w:val="28"/>
        </w:rPr>
        <w:t xml:space="preserve">et gaat er </w:t>
      </w:r>
      <w:r w:rsidR="00EF5AEF" w:rsidRPr="00963A78">
        <w:rPr>
          <w:rFonts w:ascii="Times New Roman" w:hAnsi="Times New Roman" w:cs="Times New Roman"/>
          <w:color w:val="000000" w:themeColor="text1"/>
          <w:sz w:val="28"/>
          <w:szCs w:val="28"/>
        </w:rPr>
        <w:t xml:space="preserve">vandaag </w:t>
      </w:r>
      <w:r w:rsidR="00F6768B" w:rsidRPr="00963A78">
        <w:rPr>
          <w:rFonts w:ascii="Times New Roman" w:hAnsi="Times New Roman" w:cs="Times New Roman"/>
          <w:color w:val="000000" w:themeColor="text1"/>
          <w:sz w:val="28"/>
          <w:szCs w:val="28"/>
        </w:rPr>
        <w:t>niet om te kiezen tussen twee mensen</w:t>
      </w:r>
      <w:r w:rsidR="00963A78">
        <w:rPr>
          <w:rFonts w:ascii="Times New Roman" w:hAnsi="Times New Roman" w:cs="Times New Roman"/>
          <w:color w:val="000000" w:themeColor="text1"/>
          <w:sz w:val="28"/>
          <w:szCs w:val="28"/>
        </w:rPr>
        <w:t>;</w:t>
      </w:r>
      <w:r w:rsidR="00F6768B" w:rsidRPr="00963A78">
        <w:rPr>
          <w:rFonts w:ascii="Times New Roman" w:hAnsi="Times New Roman" w:cs="Times New Roman"/>
          <w:color w:val="000000" w:themeColor="text1"/>
          <w:sz w:val="28"/>
          <w:szCs w:val="28"/>
        </w:rPr>
        <w:t xml:space="preserve"> dan zouden we hetzelfde doen </w:t>
      </w:r>
      <w:r w:rsidR="008A4B15" w:rsidRPr="00963A78">
        <w:rPr>
          <w:rFonts w:ascii="Times New Roman" w:hAnsi="Times New Roman" w:cs="Times New Roman"/>
          <w:color w:val="000000" w:themeColor="text1"/>
          <w:sz w:val="28"/>
          <w:szCs w:val="28"/>
        </w:rPr>
        <w:t xml:space="preserve">als </w:t>
      </w:r>
      <w:r w:rsidR="00F6768B" w:rsidRPr="00963A78">
        <w:rPr>
          <w:rFonts w:ascii="Times New Roman" w:hAnsi="Times New Roman" w:cs="Times New Roman"/>
          <w:color w:val="000000" w:themeColor="text1"/>
          <w:sz w:val="28"/>
          <w:szCs w:val="28"/>
        </w:rPr>
        <w:t xml:space="preserve">wat de farizeeër deed, namelijk zichzelf beter achten dan de tollenaar. </w:t>
      </w:r>
      <w:r w:rsidR="00F6768B" w:rsidRPr="00963A78">
        <w:rPr>
          <w:rFonts w:ascii="Times New Roman" w:hAnsi="Times New Roman" w:cs="Times New Roman"/>
          <w:color w:val="000000" w:themeColor="text1"/>
          <w:sz w:val="28"/>
          <w:szCs w:val="28"/>
        </w:rPr>
        <w:br/>
      </w:r>
    </w:p>
    <w:p w:rsidR="00EF5AEF" w:rsidRDefault="00F6768B" w:rsidP="00F424FD">
      <w:pPr>
        <w:autoSpaceDE w:val="0"/>
        <w:autoSpaceDN w:val="0"/>
        <w:adjustRightInd w:val="0"/>
        <w:rPr>
          <w:rFonts w:ascii="Times New Roman" w:hAnsi="Times New Roman" w:cs="Times New Roman"/>
          <w:sz w:val="28"/>
          <w:szCs w:val="28"/>
        </w:rPr>
      </w:pPr>
      <w:r w:rsidRPr="00F424FD">
        <w:rPr>
          <w:rFonts w:ascii="Times New Roman" w:hAnsi="Times New Roman" w:cs="Times New Roman"/>
          <w:color w:val="171717" w:themeColor="background2" w:themeShade="1A"/>
          <w:sz w:val="28"/>
          <w:szCs w:val="28"/>
        </w:rPr>
        <w:t xml:space="preserve">Het gaat erom </w:t>
      </w:r>
      <w:r>
        <w:rPr>
          <w:rFonts w:ascii="Times New Roman" w:hAnsi="Times New Roman" w:cs="Times New Roman"/>
          <w:sz w:val="28"/>
          <w:szCs w:val="28"/>
        </w:rPr>
        <w:t xml:space="preserve">dat beiden in een nieuwe fase </w:t>
      </w:r>
      <w:r w:rsidR="00B92A15">
        <w:rPr>
          <w:rFonts w:ascii="Times New Roman" w:hAnsi="Times New Roman" w:cs="Times New Roman"/>
          <w:sz w:val="28"/>
          <w:szCs w:val="28"/>
        </w:rPr>
        <w:t xml:space="preserve">iets van elkaar </w:t>
      </w:r>
      <w:r>
        <w:rPr>
          <w:rFonts w:ascii="Times New Roman" w:hAnsi="Times New Roman" w:cs="Times New Roman"/>
          <w:sz w:val="28"/>
          <w:szCs w:val="28"/>
        </w:rPr>
        <w:t>kunnen o</w:t>
      </w:r>
      <w:r w:rsidR="00B92A15">
        <w:rPr>
          <w:rFonts w:ascii="Times New Roman" w:hAnsi="Times New Roman" w:cs="Times New Roman"/>
          <w:sz w:val="28"/>
          <w:szCs w:val="28"/>
        </w:rPr>
        <w:t xml:space="preserve">vernemen om hun leven beter te maken. </w:t>
      </w:r>
    </w:p>
    <w:p w:rsidR="006A69E5" w:rsidRPr="00963A78" w:rsidRDefault="00B92A15" w:rsidP="00F424FD">
      <w:pPr>
        <w:autoSpaceDE w:val="0"/>
        <w:autoSpaceDN w:val="0"/>
        <w:adjustRightInd w:val="0"/>
        <w:rPr>
          <w:rFonts w:ascii="Times New Roman" w:hAnsi="Times New Roman" w:cs="Times New Roman"/>
          <w:color w:val="000000" w:themeColor="text1"/>
          <w:sz w:val="28"/>
          <w:szCs w:val="28"/>
        </w:rPr>
      </w:pPr>
      <w:r w:rsidRPr="00963A78">
        <w:rPr>
          <w:rFonts w:ascii="Times New Roman" w:hAnsi="Times New Roman" w:cs="Times New Roman"/>
          <w:color w:val="000000" w:themeColor="text1"/>
          <w:sz w:val="28"/>
          <w:szCs w:val="28"/>
        </w:rPr>
        <w:t>De farizeeër bidt, vast en geeft aalmoezen. Het zijn de drie klassieke godsdienstige deugden, die ook door Jezus worden geleerd</w:t>
      </w:r>
      <w:r w:rsidR="00DF61D5">
        <w:rPr>
          <w:rFonts w:ascii="Times New Roman" w:hAnsi="Times New Roman" w:cs="Times New Roman"/>
          <w:color w:val="000000" w:themeColor="text1"/>
          <w:sz w:val="28"/>
          <w:szCs w:val="28"/>
        </w:rPr>
        <w:t xml:space="preserve"> (1)</w:t>
      </w:r>
      <w:r w:rsidRPr="00963A78">
        <w:rPr>
          <w:rFonts w:ascii="Times New Roman" w:hAnsi="Times New Roman" w:cs="Times New Roman"/>
          <w:color w:val="000000" w:themeColor="text1"/>
          <w:sz w:val="28"/>
          <w:szCs w:val="28"/>
        </w:rPr>
        <w:t xml:space="preserve">. De tollenaar zal zijn oude stijl van leven moeten afzweren en bij de farizeeër in de leer kunnen gaan om een nieuwe te vinden.  En de farizeeër op zijn beurt kan de tollenaar als voorbeeld nemen om </w:t>
      </w:r>
      <w:r w:rsidR="008A4B15" w:rsidRPr="00963A78">
        <w:rPr>
          <w:rFonts w:ascii="Times New Roman" w:hAnsi="Times New Roman" w:cs="Times New Roman"/>
          <w:color w:val="000000" w:themeColor="text1"/>
          <w:sz w:val="28"/>
          <w:szCs w:val="28"/>
        </w:rPr>
        <w:t xml:space="preserve">zich </w:t>
      </w:r>
      <w:r w:rsidR="001C10BE" w:rsidRPr="00963A78">
        <w:rPr>
          <w:rFonts w:ascii="Times New Roman" w:hAnsi="Times New Roman" w:cs="Times New Roman"/>
          <w:color w:val="000000" w:themeColor="text1"/>
          <w:sz w:val="28"/>
          <w:szCs w:val="28"/>
        </w:rPr>
        <w:t xml:space="preserve">kwetsbaar </w:t>
      </w:r>
      <w:r w:rsidR="008A4B15" w:rsidRPr="00963A78">
        <w:rPr>
          <w:rFonts w:ascii="Times New Roman" w:hAnsi="Times New Roman" w:cs="Times New Roman"/>
          <w:color w:val="000000" w:themeColor="text1"/>
          <w:sz w:val="28"/>
          <w:szCs w:val="28"/>
        </w:rPr>
        <w:t xml:space="preserve">op te kunnen stellen </w:t>
      </w:r>
      <w:r w:rsidR="001C10BE" w:rsidRPr="00963A78">
        <w:rPr>
          <w:rFonts w:ascii="Times New Roman" w:hAnsi="Times New Roman" w:cs="Times New Roman"/>
          <w:color w:val="000000" w:themeColor="text1"/>
          <w:sz w:val="28"/>
          <w:szCs w:val="28"/>
        </w:rPr>
        <w:t xml:space="preserve">en </w:t>
      </w:r>
      <w:r w:rsidRPr="00963A78">
        <w:rPr>
          <w:rFonts w:ascii="Times New Roman" w:hAnsi="Times New Roman" w:cs="Times New Roman"/>
          <w:color w:val="000000" w:themeColor="text1"/>
          <w:sz w:val="28"/>
          <w:szCs w:val="28"/>
        </w:rPr>
        <w:t>metopen handen</w:t>
      </w:r>
      <w:r w:rsidR="00F6768B" w:rsidRPr="00963A78">
        <w:rPr>
          <w:rFonts w:ascii="Times New Roman" w:hAnsi="Times New Roman" w:cs="Times New Roman"/>
          <w:color w:val="000000" w:themeColor="text1"/>
          <w:sz w:val="28"/>
          <w:szCs w:val="28"/>
        </w:rPr>
        <w:t xml:space="preserve"> te staan</w:t>
      </w:r>
      <w:r w:rsidRPr="00963A78">
        <w:rPr>
          <w:rFonts w:ascii="Times New Roman" w:hAnsi="Times New Roman" w:cs="Times New Roman"/>
          <w:color w:val="000000" w:themeColor="text1"/>
          <w:sz w:val="28"/>
          <w:szCs w:val="28"/>
        </w:rPr>
        <w:t xml:space="preserve"> voor de </w:t>
      </w:r>
      <w:r w:rsidR="00F6768B" w:rsidRPr="00963A78">
        <w:rPr>
          <w:rFonts w:ascii="Times New Roman" w:hAnsi="Times New Roman" w:cs="Times New Roman"/>
          <w:color w:val="000000" w:themeColor="text1"/>
          <w:sz w:val="28"/>
          <w:szCs w:val="28"/>
        </w:rPr>
        <w:t>Eeuwige, de bron van ons bestaan.</w:t>
      </w:r>
    </w:p>
    <w:p w:rsidR="006A69E5" w:rsidRPr="00963A78" w:rsidRDefault="006A69E5" w:rsidP="001C10BE">
      <w:pPr>
        <w:autoSpaceDE w:val="0"/>
        <w:autoSpaceDN w:val="0"/>
        <w:adjustRightInd w:val="0"/>
        <w:rPr>
          <w:rFonts w:ascii="Times New Roman" w:hAnsi="Times New Roman" w:cs="Times New Roman"/>
          <w:color w:val="000000" w:themeColor="text1"/>
          <w:sz w:val="28"/>
          <w:szCs w:val="28"/>
        </w:rPr>
      </w:pPr>
    </w:p>
    <w:p w:rsidR="00EF5AEF" w:rsidRPr="00963A78" w:rsidRDefault="001C10BE" w:rsidP="001C10BE">
      <w:pPr>
        <w:autoSpaceDE w:val="0"/>
        <w:autoSpaceDN w:val="0"/>
        <w:adjustRightInd w:val="0"/>
        <w:rPr>
          <w:rFonts w:ascii="Times New Roman" w:hAnsi="Times New Roman" w:cs="Times New Roman"/>
          <w:color w:val="000000" w:themeColor="text1"/>
          <w:sz w:val="28"/>
          <w:szCs w:val="28"/>
        </w:rPr>
      </w:pPr>
      <w:r w:rsidRPr="00963A78">
        <w:rPr>
          <w:rFonts w:ascii="Times New Roman" w:hAnsi="Times New Roman" w:cs="Times New Roman"/>
          <w:color w:val="000000" w:themeColor="text1"/>
          <w:sz w:val="28"/>
          <w:szCs w:val="28"/>
        </w:rPr>
        <w:t xml:space="preserve">De </w:t>
      </w:r>
      <w:r w:rsidR="00125701" w:rsidRPr="00963A78">
        <w:rPr>
          <w:rFonts w:ascii="Times New Roman" w:hAnsi="Times New Roman" w:cs="Times New Roman"/>
          <w:color w:val="000000" w:themeColor="text1"/>
          <w:sz w:val="28"/>
          <w:szCs w:val="28"/>
        </w:rPr>
        <w:t>Eeuwige</w:t>
      </w:r>
      <w:r w:rsidRPr="00963A78">
        <w:rPr>
          <w:rFonts w:ascii="Times New Roman" w:hAnsi="Times New Roman" w:cs="Times New Roman"/>
          <w:color w:val="000000" w:themeColor="text1"/>
          <w:sz w:val="28"/>
          <w:szCs w:val="28"/>
        </w:rPr>
        <w:t xml:space="preserve"> geeft ons aan onszelf, geeft ons de kracht onszelf te zijn en te blijven of </w:t>
      </w:r>
      <w:r w:rsidR="008A4B15" w:rsidRPr="00963A78">
        <w:rPr>
          <w:rFonts w:ascii="Times New Roman" w:hAnsi="Times New Roman" w:cs="Times New Roman"/>
          <w:color w:val="000000" w:themeColor="text1"/>
          <w:sz w:val="28"/>
          <w:szCs w:val="28"/>
        </w:rPr>
        <w:t xml:space="preserve">om </w:t>
      </w:r>
      <w:r w:rsidRPr="00963A78">
        <w:rPr>
          <w:rFonts w:ascii="Times New Roman" w:hAnsi="Times New Roman" w:cs="Times New Roman"/>
          <w:color w:val="000000" w:themeColor="text1"/>
          <w:sz w:val="28"/>
          <w:szCs w:val="28"/>
        </w:rPr>
        <w:t xml:space="preserve">onszelf terug te vinden. </w:t>
      </w:r>
    </w:p>
    <w:p w:rsidR="006A69E5" w:rsidRPr="00963A78" w:rsidRDefault="00F424FD" w:rsidP="001C10BE">
      <w:pPr>
        <w:autoSpaceDE w:val="0"/>
        <w:autoSpaceDN w:val="0"/>
        <w:adjustRightInd w:val="0"/>
        <w:rPr>
          <w:rFonts w:ascii="Times New Roman" w:hAnsi="Times New Roman" w:cs="Times New Roman"/>
          <w:color w:val="000000" w:themeColor="text1"/>
          <w:sz w:val="28"/>
          <w:szCs w:val="28"/>
        </w:rPr>
      </w:pPr>
      <w:r w:rsidRPr="00963A78">
        <w:rPr>
          <w:rFonts w:ascii="Times New Roman" w:hAnsi="Times New Roman" w:cs="Times New Roman"/>
          <w:color w:val="000000" w:themeColor="text1"/>
          <w:sz w:val="28"/>
          <w:szCs w:val="28"/>
        </w:rPr>
        <w:t xml:space="preserve">Het gaat erom dat je je op rechte wijze verhoudt tot </w:t>
      </w:r>
      <w:r w:rsidR="00125701" w:rsidRPr="00963A78">
        <w:rPr>
          <w:rFonts w:ascii="Times New Roman" w:hAnsi="Times New Roman" w:cs="Times New Roman"/>
          <w:color w:val="000000" w:themeColor="text1"/>
          <w:sz w:val="28"/>
          <w:szCs w:val="28"/>
        </w:rPr>
        <w:t>de Ene</w:t>
      </w:r>
      <w:r w:rsidRPr="00963A78">
        <w:rPr>
          <w:rFonts w:ascii="Times New Roman" w:hAnsi="Times New Roman" w:cs="Times New Roman"/>
          <w:color w:val="000000" w:themeColor="text1"/>
          <w:sz w:val="28"/>
          <w:szCs w:val="28"/>
        </w:rPr>
        <w:t>, tot jezelf en tot je naaste.</w:t>
      </w:r>
    </w:p>
    <w:p w:rsidR="007C7549" w:rsidRDefault="007C7549" w:rsidP="0017701A">
      <w:pPr>
        <w:rPr>
          <w:rFonts w:ascii="Times New Roman" w:hAnsi="Times New Roman" w:cs="Times New Roman"/>
          <w:color w:val="000000" w:themeColor="text1"/>
          <w:sz w:val="28"/>
          <w:szCs w:val="28"/>
        </w:rPr>
      </w:pPr>
    </w:p>
    <w:p w:rsidR="000B0A59" w:rsidRDefault="000B0A59" w:rsidP="0017701A">
      <w:pPr>
        <w:rPr>
          <w:rFonts w:ascii="Times New Roman" w:hAnsi="Times New Roman" w:cs="Times New Roman"/>
          <w:color w:val="000000" w:themeColor="text1"/>
          <w:sz w:val="28"/>
          <w:szCs w:val="28"/>
        </w:rPr>
      </w:pPr>
    </w:p>
    <w:p w:rsidR="000B0A59" w:rsidRDefault="000B0A59" w:rsidP="0017701A">
      <w:pPr>
        <w:rPr>
          <w:rFonts w:ascii="Times New Roman" w:hAnsi="Times New Roman" w:cs="Times New Roman"/>
          <w:color w:val="000000" w:themeColor="text1"/>
          <w:sz w:val="28"/>
          <w:szCs w:val="28"/>
        </w:rPr>
      </w:pPr>
    </w:p>
    <w:p w:rsidR="000B0A59" w:rsidRDefault="000B0A59" w:rsidP="0017701A">
      <w:pPr>
        <w:rPr>
          <w:rFonts w:ascii="Times New Roman" w:hAnsi="Times New Roman" w:cs="Times New Roman"/>
          <w:color w:val="000000" w:themeColor="text1"/>
          <w:sz w:val="28"/>
          <w:szCs w:val="28"/>
        </w:rPr>
      </w:pPr>
    </w:p>
    <w:p w:rsidR="000B0A59" w:rsidRPr="00A40356" w:rsidRDefault="000B0A59" w:rsidP="000B0A59">
      <w:pPr>
        <w:rPr>
          <w:rFonts w:ascii="Times New Roman" w:hAnsi="Times New Roman" w:cs="Times New Roman"/>
          <w:color w:val="000000" w:themeColor="text1"/>
          <w:sz w:val="22"/>
          <w:szCs w:val="22"/>
        </w:rPr>
      </w:pPr>
      <w:r w:rsidRPr="00A40356">
        <w:rPr>
          <w:rFonts w:ascii="Times New Roman" w:hAnsi="Times New Roman" w:cs="Times New Roman"/>
          <w:color w:val="000000" w:themeColor="text1"/>
          <w:sz w:val="22"/>
          <w:szCs w:val="22"/>
        </w:rPr>
        <w:t>Inspiratie:</w:t>
      </w:r>
    </w:p>
    <w:p w:rsidR="000B0A59" w:rsidRPr="00A40356" w:rsidRDefault="000B0A59" w:rsidP="000B0A59">
      <w:pPr>
        <w:rPr>
          <w:rFonts w:ascii="Times New Roman" w:hAnsi="Times New Roman" w:cs="Times New Roman"/>
          <w:color w:val="000000" w:themeColor="text1"/>
          <w:sz w:val="22"/>
          <w:szCs w:val="22"/>
        </w:rPr>
      </w:pPr>
    </w:p>
    <w:p w:rsidR="000B0A59" w:rsidRDefault="000B0A59" w:rsidP="000B0A59">
      <w:pPr>
        <w:pStyle w:val="Lijstalinea"/>
        <w:numPr>
          <w:ilvl w:val="0"/>
          <w:numId w:val="1"/>
        </w:num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Het verhaal gaat (Lucas), Nico ter Linden</w:t>
      </w:r>
    </w:p>
    <w:p w:rsidR="000B0A59" w:rsidRDefault="000B0A59" w:rsidP="000B0A59">
      <w:pPr>
        <w:pStyle w:val="Lijstalinea"/>
        <w:numPr>
          <w:ilvl w:val="0"/>
          <w:numId w:val="1"/>
        </w:num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De kracht van kwetsbaarheid, </w:t>
      </w:r>
      <w:proofErr w:type="spellStart"/>
      <w:r>
        <w:rPr>
          <w:rFonts w:ascii="Times New Roman" w:hAnsi="Times New Roman" w:cs="Times New Roman"/>
          <w:color w:val="000000" w:themeColor="text1"/>
          <w:sz w:val="22"/>
          <w:szCs w:val="22"/>
        </w:rPr>
        <w:t>Brené</w:t>
      </w:r>
      <w:proofErr w:type="spellEnd"/>
      <w:r>
        <w:rPr>
          <w:rFonts w:ascii="Times New Roman" w:hAnsi="Times New Roman" w:cs="Times New Roman"/>
          <w:color w:val="000000" w:themeColor="text1"/>
          <w:sz w:val="22"/>
          <w:szCs w:val="22"/>
        </w:rPr>
        <w:t xml:space="preserve"> Brown</w:t>
      </w:r>
    </w:p>
    <w:p w:rsidR="000B0A59" w:rsidRDefault="000B0A59" w:rsidP="000B0A59">
      <w:pPr>
        <w:pStyle w:val="Lijstalinea"/>
        <w:numPr>
          <w:ilvl w:val="0"/>
          <w:numId w:val="1"/>
        </w:num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Erasmus, dwarsdenker, Sandra Langereis</w:t>
      </w:r>
    </w:p>
    <w:p w:rsidR="000B0A59" w:rsidRPr="00FD2B1A" w:rsidRDefault="000B0A59" w:rsidP="000B0A59">
      <w:pPr>
        <w:pStyle w:val="Lijstalinea"/>
        <w:numPr>
          <w:ilvl w:val="0"/>
          <w:numId w:val="1"/>
        </w:num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Vóór het luiden van de klok, Janssen/Zuidberg</w:t>
      </w:r>
    </w:p>
    <w:p w:rsidR="000B0A59" w:rsidRDefault="000B0A59" w:rsidP="000B0A59">
      <w:pPr>
        <w:rPr>
          <w:rFonts w:ascii="Times New Roman" w:hAnsi="Times New Roman" w:cs="Times New Roman (Hoofdtekst CS)"/>
          <w:sz w:val="28"/>
        </w:rPr>
      </w:pPr>
    </w:p>
    <w:p w:rsidR="000B0A59" w:rsidRDefault="000B0A59" w:rsidP="000B0A59">
      <w:pPr>
        <w:rPr>
          <w:rFonts w:ascii="Times New Roman" w:hAnsi="Times New Roman" w:cs="Times New Roman (Hoofdtekst CS)"/>
          <w:sz w:val="28"/>
        </w:rPr>
      </w:pPr>
    </w:p>
    <w:p w:rsidR="000B0A59" w:rsidRPr="00963A78" w:rsidRDefault="000B0A59" w:rsidP="0017701A">
      <w:pPr>
        <w:rPr>
          <w:rFonts w:ascii="Times New Roman" w:hAnsi="Times New Roman" w:cs="Times New Roman"/>
          <w:color w:val="000000" w:themeColor="text1"/>
          <w:sz w:val="28"/>
          <w:szCs w:val="28"/>
        </w:rPr>
      </w:pPr>
    </w:p>
    <w:sectPr w:rsidR="000B0A59" w:rsidRPr="00963A78" w:rsidSect="00B91675">
      <w:pgSz w:w="11900" w:h="1682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imes New Roman (Hoofdtekst CS)">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270428"/>
    <w:multiLevelType w:val="hybridMultilevel"/>
    <w:tmpl w:val="F2426CAA"/>
    <w:lvl w:ilvl="0" w:tplc="464E974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mirrorMargins/>
  <w:proofState w:spelling="clean"/>
  <w:defaultTabStop w:val="708"/>
  <w:hyphenationZone w:val="425"/>
  <w:evenAndOddHeaders/>
  <w:drawingGridHorizontalSpacing w:val="120"/>
  <w:displayHorizontalDrawingGridEvery w:val="2"/>
  <w:displayVerticalDrawingGridEvery w:val="2"/>
  <w:characterSpacingControl w:val="doNotCompress"/>
  <w:compat/>
  <w:rsids>
    <w:rsidRoot w:val="006A69E5"/>
    <w:rsid w:val="00016650"/>
    <w:rsid w:val="000307BA"/>
    <w:rsid w:val="00051B4A"/>
    <w:rsid w:val="0009563B"/>
    <w:rsid w:val="000B0A59"/>
    <w:rsid w:val="000B3A39"/>
    <w:rsid w:val="00125701"/>
    <w:rsid w:val="0017701A"/>
    <w:rsid w:val="001C10BE"/>
    <w:rsid w:val="001F52D4"/>
    <w:rsid w:val="002466B5"/>
    <w:rsid w:val="00325D40"/>
    <w:rsid w:val="0034727E"/>
    <w:rsid w:val="003F2D95"/>
    <w:rsid w:val="00516B4E"/>
    <w:rsid w:val="00597384"/>
    <w:rsid w:val="00624D02"/>
    <w:rsid w:val="006A69E5"/>
    <w:rsid w:val="006C2BC7"/>
    <w:rsid w:val="006F0534"/>
    <w:rsid w:val="00782CFD"/>
    <w:rsid w:val="007C7549"/>
    <w:rsid w:val="007D1AD1"/>
    <w:rsid w:val="008A4B15"/>
    <w:rsid w:val="008C1E45"/>
    <w:rsid w:val="009530C0"/>
    <w:rsid w:val="00963A78"/>
    <w:rsid w:val="00970AE6"/>
    <w:rsid w:val="00981FAF"/>
    <w:rsid w:val="009C1E00"/>
    <w:rsid w:val="00A92D6E"/>
    <w:rsid w:val="00AC25EC"/>
    <w:rsid w:val="00AC38B1"/>
    <w:rsid w:val="00B213E1"/>
    <w:rsid w:val="00B91675"/>
    <w:rsid w:val="00B91F2D"/>
    <w:rsid w:val="00B92A15"/>
    <w:rsid w:val="00BA247D"/>
    <w:rsid w:val="00D01F34"/>
    <w:rsid w:val="00D04733"/>
    <w:rsid w:val="00D870E6"/>
    <w:rsid w:val="00DF61D5"/>
    <w:rsid w:val="00E74C46"/>
    <w:rsid w:val="00EF5AEF"/>
    <w:rsid w:val="00F424FD"/>
    <w:rsid w:val="00F6768B"/>
    <w:rsid w:val="00FD5630"/>
    <w:rsid w:val="00FD5E19"/>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A247D"/>
    <w:rPr>
      <w:rFonts w:eastAsiaTheme="minorEastAsia"/>
    </w:rPr>
  </w:style>
  <w:style w:type="paragraph" w:styleId="Kop1">
    <w:name w:val="heading 1"/>
    <w:basedOn w:val="Standaard"/>
    <w:next w:val="Standaard"/>
    <w:link w:val="Kop1Char"/>
    <w:uiPriority w:val="9"/>
    <w:qFormat/>
    <w:rsid w:val="006A69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A69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A69E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A69E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A69E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A69E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A69E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A69E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A69E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A69E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A69E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A69E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A69E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A69E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A69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A69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A69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A69E5"/>
    <w:rPr>
      <w:rFonts w:eastAsiaTheme="majorEastAsia" w:cstheme="majorBidi"/>
      <w:color w:val="272727" w:themeColor="text1" w:themeTint="D8"/>
    </w:rPr>
  </w:style>
  <w:style w:type="paragraph" w:styleId="Titel">
    <w:name w:val="Title"/>
    <w:basedOn w:val="Standaard"/>
    <w:next w:val="Standaard"/>
    <w:link w:val="TitelChar"/>
    <w:uiPriority w:val="10"/>
    <w:qFormat/>
    <w:rsid w:val="006A69E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A69E5"/>
    <w:rPr>
      <w:rFonts w:asciiTheme="majorHAnsi" w:eastAsiaTheme="majorEastAsia" w:hAnsiTheme="majorHAnsi" w:cstheme="majorBidi"/>
      <w:spacing w:val="-10"/>
      <w:kern w:val="28"/>
      <w:sz w:val="56"/>
      <w:szCs w:val="56"/>
    </w:rPr>
  </w:style>
  <w:style w:type="paragraph" w:styleId="Subtitel">
    <w:name w:val="Subtitle"/>
    <w:basedOn w:val="Standaard"/>
    <w:next w:val="Standaard"/>
    <w:link w:val="SubtitelChar"/>
    <w:uiPriority w:val="11"/>
    <w:qFormat/>
    <w:rsid w:val="006A69E5"/>
    <w:pPr>
      <w:numPr>
        <w:ilvl w:val="1"/>
      </w:numPr>
      <w:spacing w:after="160"/>
    </w:pPr>
    <w:rPr>
      <w:rFonts w:eastAsiaTheme="majorEastAsia" w:cstheme="majorBidi"/>
      <w:color w:val="595959" w:themeColor="text1" w:themeTint="A6"/>
      <w:spacing w:val="15"/>
      <w:sz w:val="28"/>
      <w:szCs w:val="28"/>
    </w:rPr>
  </w:style>
  <w:style w:type="character" w:customStyle="1" w:styleId="SubtitelChar">
    <w:name w:val="Subtitel Char"/>
    <w:basedOn w:val="Standaardalinea-lettertype"/>
    <w:link w:val="Subtitel"/>
    <w:uiPriority w:val="11"/>
    <w:rsid w:val="006A69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A69E5"/>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6A69E5"/>
    <w:rPr>
      <w:rFonts w:eastAsiaTheme="minorEastAsia"/>
      <w:i/>
      <w:iCs/>
      <w:color w:val="404040" w:themeColor="text1" w:themeTint="BF"/>
    </w:rPr>
  </w:style>
  <w:style w:type="paragraph" w:styleId="Lijstalinea">
    <w:name w:val="List Paragraph"/>
    <w:basedOn w:val="Standaard"/>
    <w:uiPriority w:val="34"/>
    <w:qFormat/>
    <w:rsid w:val="006A69E5"/>
    <w:pPr>
      <w:ind w:left="720"/>
      <w:contextualSpacing/>
    </w:pPr>
  </w:style>
  <w:style w:type="character" w:styleId="Intensievebenadrukking">
    <w:name w:val="Intense Emphasis"/>
    <w:basedOn w:val="Standaardalinea-lettertype"/>
    <w:uiPriority w:val="21"/>
    <w:qFormat/>
    <w:rsid w:val="006A69E5"/>
    <w:rPr>
      <w:i/>
      <w:iCs/>
      <w:color w:val="0F4761" w:themeColor="accent1" w:themeShade="BF"/>
    </w:rPr>
  </w:style>
  <w:style w:type="paragraph" w:styleId="Duidelijkcitaat">
    <w:name w:val="Intense Quote"/>
    <w:basedOn w:val="Standaard"/>
    <w:next w:val="Standaard"/>
    <w:link w:val="DuidelijkcitaatChar"/>
    <w:uiPriority w:val="30"/>
    <w:qFormat/>
    <w:rsid w:val="006A69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A69E5"/>
    <w:rPr>
      <w:rFonts w:eastAsiaTheme="minorEastAsia"/>
      <w:i/>
      <w:iCs/>
      <w:color w:val="0F4761" w:themeColor="accent1" w:themeShade="BF"/>
    </w:rPr>
  </w:style>
  <w:style w:type="character" w:styleId="Intensieveverwijzing">
    <w:name w:val="Intense Reference"/>
    <w:basedOn w:val="Standaardalinea-lettertype"/>
    <w:uiPriority w:val="32"/>
    <w:qFormat/>
    <w:rsid w:val="006A69E5"/>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1035</Words>
  <Characters>5693</Characters>
  <Application>Microsoft Office Word</Application>
  <DocSecurity>0</DocSecurity>
  <Lines>47</Lines>
  <Paragraphs>13</Paragraphs>
  <ScaleCrop>false</ScaleCrop>
  <Company>HP</Company>
  <LinksUpToDate>false</LinksUpToDate>
  <CharactersWithSpaces>6715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Hyleco Nauta</dc:creator>
  <cp:lastModifiedBy>Nicole Buijtendijk</cp:lastModifiedBy>
  <cp:revision>2</cp:revision>
  <cp:lastPrinted>2025-10-25T15:57:00Z</cp:lastPrinted>
  <dcterms:created xsi:type="dcterms:W3CDTF">2025-10-27T08:14:00Z</dcterms:created>
  <dcterms:modified xsi:type="dcterms:W3CDTF">2025-10-27T08:14:00Z</dcterms:modified>
</cp:coreProperties>
</file>